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8BBD" w14:textId="77777777" w:rsidR="00DC1963" w:rsidRPr="00114012" w:rsidRDefault="00DC1963" w:rsidP="00002791">
      <w:pPr>
        <w:pStyle w:val="prastasis"/>
        <w:ind w:firstLine="5387"/>
        <w:rPr>
          <w:rFonts w:ascii="Arial" w:hAnsi="Arial" w:cs="Arial"/>
        </w:rPr>
      </w:pPr>
    </w:p>
    <w:p w14:paraId="3872A1FC" w14:textId="77777777" w:rsidR="00DC1963" w:rsidRPr="00114012" w:rsidRDefault="00DC1963" w:rsidP="00DC1963">
      <w:pPr>
        <w:ind w:right="-178"/>
        <w:jc w:val="center"/>
        <w:rPr>
          <w:rFonts w:ascii="Arial" w:hAnsi="Arial" w:cs="Arial"/>
          <w:b/>
          <w:bCs/>
          <w:caps/>
          <w:sz w:val="22"/>
          <w:szCs w:val="22"/>
          <w:lang w:val="lv-LV"/>
        </w:rPr>
      </w:pPr>
    </w:p>
    <w:p w14:paraId="3E6F2CE2" w14:textId="77777777" w:rsidR="00035CCF" w:rsidRPr="00114012" w:rsidRDefault="00035CCF" w:rsidP="00035CCF">
      <w:pPr>
        <w:tabs>
          <w:tab w:val="left" w:pos="566"/>
          <w:tab w:val="left" w:pos="1944"/>
        </w:tabs>
        <w:spacing w:before="97"/>
        <w:ind w:right="917"/>
        <w:jc w:val="center"/>
        <w:rPr>
          <w:rFonts w:ascii="Arial" w:hAnsi="Arial" w:cs="Arial"/>
          <w:sz w:val="20"/>
          <w:szCs w:val="20"/>
          <w:lang w:val="lv-LV"/>
        </w:rPr>
      </w:pPr>
      <w:r w:rsidRPr="00114012">
        <w:rPr>
          <w:rFonts w:ascii="Arial" w:eastAsia="Arial" w:hAnsi="Arial" w:cs="Arial"/>
          <w:sz w:val="20"/>
          <w:szCs w:val="20"/>
          <w:u w:val="single"/>
          <w:lang w:val="lv-LV" w:bidi="lv-LV"/>
        </w:rPr>
        <w:tab/>
      </w:r>
      <w:r w:rsidRPr="00114012">
        <w:rPr>
          <w:rFonts w:ascii="Arial" w:eastAsia="Arial" w:hAnsi="Arial" w:cs="Arial"/>
          <w:sz w:val="20"/>
          <w:szCs w:val="20"/>
          <w:u w:val="single"/>
          <w:lang w:val="lv-LV" w:bidi="lv-LV"/>
        </w:rPr>
        <w:tab/>
      </w:r>
    </w:p>
    <w:p w14:paraId="4A19B6F0" w14:textId="77777777" w:rsidR="00035CCF" w:rsidRPr="00114012" w:rsidRDefault="00035CCF" w:rsidP="00035CCF">
      <w:pPr>
        <w:spacing w:before="25"/>
        <w:ind w:left="15" w:right="917"/>
        <w:jc w:val="center"/>
        <w:rPr>
          <w:rFonts w:ascii="Arial" w:hAnsi="Arial" w:cs="Arial"/>
          <w:sz w:val="20"/>
          <w:szCs w:val="20"/>
          <w:lang w:val="lv-LV"/>
        </w:rPr>
      </w:pPr>
      <w:r w:rsidRPr="00114012">
        <w:rPr>
          <w:rFonts w:ascii="Arial" w:eastAsia="Arial" w:hAnsi="Arial" w:cs="Arial"/>
          <w:w w:val="105"/>
          <w:sz w:val="20"/>
          <w:szCs w:val="20"/>
          <w:lang w:val="lv-LV" w:bidi="lv-LV"/>
        </w:rPr>
        <w:t>datums</w:t>
      </w:r>
    </w:p>
    <w:p w14:paraId="578BF10C" w14:textId="77777777" w:rsidR="00035CCF" w:rsidRPr="00114012" w:rsidRDefault="00035CCF" w:rsidP="00035CCF">
      <w:pPr>
        <w:pStyle w:val="BodyText"/>
        <w:spacing w:before="5"/>
        <w:rPr>
          <w:rFonts w:ascii="Arial" w:hAnsi="Arial" w:cs="Arial"/>
          <w:lang w:val="lv-LV"/>
        </w:rPr>
      </w:pPr>
    </w:p>
    <w:p w14:paraId="7D8A51C0" w14:textId="77777777" w:rsidR="00035CCF" w:rsidRPr="00114012" w:rsidRDefault="00035CCF" w:rsidP="00035CCF">
      <w:pPr>
        <w:ind w:left="345" w:right="108"/>
        <w:jc w:val="center"/>
        <w:rPr>
          <w:rFonts w:ascii="Arial" w:hAnsi="Arial" w:cs="Arial"/>
          <w:b/>
          <w:w w:val="105"/>
          <w:sz w:val="20"/>
          <w:szCs w:val="20"/>
          <w:lang w:val="lv-LV"/>
        </w:rPr>
      </w:pPr>
    </w:p>
    <w:p w14:paraId="76807252" w14:textId="2DD91F16" w:rsidR="00035CCF" w:rsidRPr="00114012" w:rsidRDefault="00035CCF" w:rsidP="00035CCF">
      <w:pPr>
        <w:ind w:left="345" w:right="108"/>
        <w:jc w:val="center"/>
        <w:rPr>
          <w:rFonts w:ascii="Arial" w:hAnsi="Arial" w:cs="Arial"/>
          <w:b/>
          <w:sz w:val="20"/>
          <w:szCs w:val="20"/>
          <w:lang w:val="lv-LV"/>
        </w:rPr>
      </w:pPr>
      <w:r w:rsidRPr="00114012">
        <w:rPr>
          <w:rFonts w:ascii="Arial" w:eastAsia="Arial" w:hAnsi="Arial" w:cs="Arial"/>
          <w:b/>
          <w:w w:val="105"/>
          <w:sz w:val="20"/>
          <w:szCs w:val="20"/>
          <w:lang w:val="lv-LV" w:bidi="lv-LV"/>
        </w:rPr>
        <w:t>Dati tiek sniegti uz deklarācijas aizpildīšanas datumu</w:t>
      </w:r>
    </w:p>
    <w:p w14:paraId="7BBB8962" w14:textId="77777777" w:rsidR="00DC1963" w:rsidRPr="00114012" w:rsidRDefault="00DC1963" w:rsidP="005C42A2">
      <w:pPr>
        <w:ind w:left="142"/>
        <w:jc w:val="both"/>
        <w:rPr>
          <w:rFonts w:ascii="Arial" w:hAnsi="Arial" w:cs="Arial"/>
          <w:sz w:val="20"/>
          <w:szCs w:val="20"/>
          <w:lang w:val="lv-LV"/>
        </w:rPr>
      </w:pPr>
    </w:p>
    <w:tbl>
      <w:tblPr>
        <w:tblW w:w="1041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9"/>
        <w:gridCol w:w="1455"/>
        <w:gridCol w:w="1286"/>
        <w:gridCol w:w="1287"/>
        <w:gridCol w:w="1239"/>
        <w:gridCol w:w="4691"/>
      </w:tblGrid>
      <w:tr w:rsidR="00035CCF" w:rsidRPr="00114012" w14:paraId="2F894FAC" w14:textId="77777777" w:rsidTr="00D92177">
        <w:trPr>
          <w:trHeight w:val="205"/>
        </w:trPr>
        <w:tc>
          <w:tcPr>
            <w:tcW w:w="459" w:type="dxa"/>
          </w:tcPr>
          <w:p w14:paraId="7485276D" w14:textId="77777777" w:rsidR="00035CCF" w:rsidRPr="00114012" w:rsidRDefault="00035CCF" w:rsidP="00A43705">
            <w:pPr>
              <w:pStyle w:val="TableParagraph"/>
              <w:spacing w:before="9" w:line="179" w:lineRule="exact"/>
              <w:ind w:right="106"/>
              <w:jc w:val="right"/>
              <w:rPr>
                <w:rFonts w:ascii="Arial" w:hAnsi="Arial" w:cs="Arial"/>
                <w:b/>
                <w:sz w:val="20"/>
                <w:szCs w:val="20"/>
                <w:lang w:val="lv-LV"/>
              </w:rPr>
            </w:pPr>
            <w:r w:rsidRPr="00114012">
              <w:rPr>
                <w:rFonts w:ascii="Arial" w:eastAsia="Arial" w:hAnsi="Arial" w:cs="Arial"/>
                <w:b/>
                <w:w w:val="103"/>
                <w:sz w:val="20"/>
                <w:szCs w:val="20"/>
                <w:lang w:val="lv-LV" w:bidi="lv-LV"/>
              </w:rPr>
              <w:t>1.</w:t>
            </w:r>
          </w:p>
        </w:tc>
        <w:tc>
          <w:tcPr>
            <w:tcW w:w="9957" w:type="dxa"/>
            <w:gridSpan w:val="5"/>
          </w:tcPr>
          <w:p w14:paraId="33466B26" w14:textId="7BA31741" w:rsidR="00035CCF" w:rsidRPr="00114012" w:rsidRDefault="00035CCF" w:rsidP="00A43705">
            <w:pPr>
              <w:pStyle w:val="TableParagraph"/>
              <w:spacing w:line="188" w:lineRule="exact"/>
              <w:ind w:left="33"/>
              <w:rPr>
                <w:rFonts w:ascii="Arial" w:hAnsi="Arial" w:cs="Arial"/>
                <w:b/>
                <w:sz w:val="20"/>
                <w:szCs w:val="20"/>
                <w:lang w:val="lv-LV"/>
              </w:rPr>
            </w:pPr>
            <w:r w:rsidRPr="00114012">
              <w:rPr>
                <w:rFonts w:ascii="Arial" w:eastAsia="Arial" w:hAnsi="Arial" w:cs="Arial"/>
                <w:b/>
                <w:w w:val="105"/>
                <w:sz w:val="20"/>
                <w:szCs w:val="20"/>
                <w:lang w:val="lv-LV" w:bidi="lv-LV"/>
              </w:rPr>
              <w:t xml:space="preserve">Deklarējošā pretendenta – juridiskās personas – nosaukums, juridiskā forma, juridiskā adrese, reģistra, kurā tiek uzkrāti un glabāti dati par pretendentu, nosaukums  </w:t>
            </w:r>
          </w:p>
        </w:tc>
      </w:tr>
      <w:tr w:rsidR="00035CCF" w:rsidRPr="00114012" w14:paraId="538B30C9" w14:textId="77777777" w:rsidTr="00D92177">
        <w:trPr>
          <w:trHeight w:val="205"/>
        </w:trPr>
        <w:tc>
          <w:tcPr>
            <w:tcW w:w="10417" w:type="dxa"/>
            <w:gridSpan w:val="6"/>
            <w:shd w:val="clear" w:color="auto" w:fill="D9D9D9"/>
          </w:tcPr>
          <w:p w14:paraId="41C23C2C" w14:textId="77777777" w:rsidR="00035CCF" w:rsidRPr="00114012" w:rsidRDefault="00035CCF" w:rsidP="00A43705">
            <w:pPr>
              <w:pStyle w:val="TableParagraph"/>
              <w:rPr>
                <w:rFonts w:ascii="Arial" w:hAnsi="Arial" w:cs="Arial"/>
                <w:sz w:val="20"/>
                <w:szCs w:val="20"/>
                <w:lang w:val="lv-LV"/>
              </w:rPr>
            </w:pPr>
          </w:p>
        </w:tc>
      </w:tr>
      <w:tr w:rsidR="00035CCF" w:rsidRPr="00114012" w14:paraId="5B3CC570" w14:textId="77777777" w:rsidTr="00D92177">
        <w:trPr>
          <w:trHeight w:val="205"/>
        </w:trPr>
        <w:tc>
          <w:tcPr>
            <w:tcW w:w="459" w:type="dxa"/>
          </w:tcPr>
          <w:p w14:paraId="1DDB6FD4" w14:textId="77777777" w:rsidR="00035CCF" w:rsidRPr="00114012" w:rsidRDefault="00035CCF" w:rsidP="00A43705">
            <w:pPr>
              <w:pStyle w:val="TableParagraph"/>
              <w:spacing w:before="11" w:line="177" w:lineRule="exact"/>
              <w:ind w:right="113"/>
              <w:jc w:val="right"/>
              <w:rPr>
                <w:rFonts w:ascii="Arial" w:hAnsi="Arial" w:cs="Arial"/>
                <w:b/>
                <w:sz w:val="20"/>
                <w:szCs w:val="20"/>
                <w:lang w:val="lv-LV"/>
              </w:rPr>
            </w:pPr>
            <w:r w:rsidRPr="00114012">
              <w:rPr>
                <w:rFonts w:ascii="Arial" w:eastAsia="Arial" w:hAnsi="Arial" w:cs="Arial"/>
                <w:b/>
                <w:w w:val="103"/>
                <w:sz w:val="20"/>
                <w:szCs w:val="20"/>
                <w:lang w:val="lv-LV" w:bidi="lv-LV"/>
              </w:rPr>
              <w:t>2.</w:t>
            </w:r>
          </w:p>
        </w:tc>
        <w:tc>
          <w:tcPr>
            <w:tcW w:w="9957" w:type="dxa"/>
            <w:gridSpan w:val="5"/>
          </w:tcPr>
          <w:p w14:paraId="065DE592" w14:textId="6A659374" w:rsidR="00035CCF" w:rsidRPr="00114012" w:rsidRDefault="00035CCF" w:rsidP="00A43705">
            <w:pPr>
              <w:pStyle w:val="TableParagraph"/>
              <w:spacing w:before="4" w:line="184" w:lineRule="exact"/>
              <w:ind w:left="33"/>
              <w:rPr>
                <w:rFonts w:ascii="Arial" w:hAnsi="Arial" w:cs="Arial"/>
                <w:b/>
                <w:sz w:val="20"/>
                <w:szCs w:val="20"/>
                <w:lang w:val="lv-LV"/>
              </w:rPr>
            </w:pPr>
            <w:r w:rsidRPr="00114012">
              <w:rPr>
                <w:rFonts w:ascii="Arial" w:eastAsia="Arial" w:hAnsi="Arial" w:cs="Arial"/>
                <w:b/>
                <w:w w:val="105"/>
                <w:sz w:val="20"/>
                <w:szCs w:val="20"/>
                <w:lang w:val="lv-LV" w:bidi="lv-LV"/>
              </w:rPr>
              <w:t>Deklarējošā pretendenta – juridiskās personas – reģistrācijas numurs, pievienotās vērtības nodokļa maksātāja numurs, ja juridiskā persona ir pievienotās vērtības nodokļa maksātājs</w:t>
            </w:r>
          </w:p>
        </w:tc>
      </w:tr>
      <w:tr w:rsidR="00035CCF" w:rsidRPr="00114012" w14:paraId="5993AB9F" w14:textId="77777777" w:rsidTr="00D92177">
        <w:trPr>
          <w:trHeight w:val="205"/>
        </w:trPr>
        <w:tc>
          <w:tcPr>
            <w:tcW w:w="10417" w:type="dxa"/>
            <w:gridSpan w:val="6"/>
            <w:shd w:val="clear" w:color="auto" w:fill="D9D9D9"/>
          </w:tcPr>
          <w:p w14:paraId="456F4AC1" w14:textId="77777777" w:rsidR="00035CCF" w:rsidRPr="00114012" w:rsidRDefault="00035CCF" w:rsidP="00A43705">
            <w:pPr>
              <w:pStyle w:val="TableParagraph"/>
              <w:rPr>
                <w:rFonts w:ascii="Arial" w:hAnsi="Arial" w:cs="Arial"/>
                <w:sz w:val="20"/>
                <w:szCs w:val="20"/>
                <w:lang w:val="lv-LV"/>
              </w:rPr>
            </w:pPr>
          </w:p>
        </w:tc>
      </w:tr>
      <w:tr w:rsidR="00035CCF" w:rsidRPr="00114012" w14:paraId="5C48D418" w14:textId="77777777" w:rsidTr="00D92177">
        <w:trPr>
          <w:trHeight w:val="119"/>
        </w:trPr>
        <w:tc>
          <w:tcPr>
            <w:tcW w:w="10417" w:type="dxa"/>
            <w:gridSpan w:val="6"/>
          </w:tcPr>
          <w:p w14:paraId="112BE6FB" w14:textId="77777777" w:rsidR="00035CCF" w:rsidRPr="00114012" w:rsidRDefault="00035CCF" w:rsidP="00A43705">
            <w:pPr>
              <w:pStyle w:val="TableParagraph"/>
              <w:rPr>
                <w:rFonts w:ascii="Arial" w:hAnsi="Arial" w:cs="Arial"/>
                <w:sz w:val="20"/>
                <w:szCs w:val="20"/>
                <w:lang w:val="lv-LV"/>
              </w:rPr>
            </w:pPr>
          </w:p>
        </w:tc>
      </w:tr>
      <w:tr w:rsidR="00035CCF" w:rsidRPr="00114012" w14:paraId="31D07050" w14:textId="77777777" w:rsidTr="00D92177">
        <w:trPr>
          <w:trHeight w:val="205"/>
        </w:trPr>
        <w:tc>
          <w:tcPr>
            <w:tcW w:w="459" w:type="dxa"/>
          </w:tcPr>
          <w:p w14:paraId="70FD7D4C" w14:textId="77777777" w:rsidR="00035CCF" w:rsidRPr="00114012" w:rsidRDefault="00035CCF" w:rsidP="00A43705">
            <w:pPr>
              <w:pStyle w:val="TableParagraph"/>
              <w:spacing w:before="9" w:line="179" w:lineRule="exact"/>
              <w:ind w:right="106"/>
              <w:jc w:val="right"/>
              <w:rPr>
                <w:rFonts w:ascii="Arial" w:hAnsi="Arial" w:cs="Arial"/>
                <w:b/>
                <w:sz w:val="20"/>
                <w:szCs w:val="20"/>
                <w:lang w:val="lv-LV"/>
              </w:rPr>
            </w:pPr>
            <w:r w:rsidRPr="00114012">
              <w:rPr>
                <w:rFonts w:ascii="Arial" w:eastAsia="Arial" w:hAnsi="Arial" w:cs="Arial"/>
                <w:b/>
                <w:w w:val="103"/>
                <w:sz w:val="20"/>
                <w:szCs w:val="20"/>
                <w:lang w:val="lv-LV" w:bidi="lv-LV"/>
              </w:rPr>
              <w:t>3.</w:t>
            </w:r>
          </w:p>
        </w:tc>
        <w:tc>
          <w:tcPr>
            <w:tcW w:w="9957" w:type="dxa"/>
            <w:gridSpan w:val="5"/>
          </w:tcPr>
          <w:p w14:paraId="47BCD1FB" w14:textId="77777777" w:rsidR="00035CCF" w:rsidRPr="00114012" w:rsidRDefault="00035CCF" w:rsidP="00A43705">
            <w:pPr>
              <w:pStyle w:val="TableParagraph"/>
              <w:spacing w:line="188" w:lineRule="exact"/>
              <w:ind w:left="33"/>
              <w:rPr>
                <w:rFonts w:ascii="Arial" w:hAnsi="Arial" w:cs="Arial"/>
                <w:b/>
                <w:sz w:val="20"/>
                <w:szCs w:val="20"/>
                <w:lang w:val="lv-LV"/>
              </w:rPr>
            </w:pPr>
            <w:r w:rsidRPr="00114012">
              <w:rPr>
                <w:rFonts w:ascii="Arial" w:eastAsia="Arial" w:hAnsi="Arial" w:cs="Arial"/>
                <w:b/>
                <w:w w:val="105"/>
                <w:sz w:val="20"/>
                <w:szCs w:val="20"/>
                <w:lang w:val="lv-LV" w:bidi="lv-LV"/>
              </w:rPr>
              <w:t>Deklarējošā pretendenta – juridiskās personas – vadītāja vārds, uzvārds un amats</w:t>
            </w:r>
          </w:p>
        </w:tc>
      </w:tr>
      <w:tr w:rsidR="00035CCF" w:rsidRPr="00114012" w14:paraId="767E5A1C" w14:textId="77777777" w:rsidTr="00D92177">
        <w:trPr>
          <w:trHeight w:val="118"/>
        </w:trPr>
        <w:tc>
          <w:tcPr>
            <w:tcW w:w="459" w:type="dxa"/>
            <w:shd w:val="clear" w:color="auto" w:fill="D9D9D9"/>
          </w:tcPr>
          <w:p w14:paraId="247176A5" w14:textId="77777777" w:rsidR="00035CCF" w:rsidRPr="00114012" w:rsidRDefault="00035CCF" w:rsidP="00A43705">
            <w:pPr>
              <w:pStyle w:val="TableParagraph"/>
              <w:rPr>
                <w:rFonts w:ascii="Arial" w:hAnsi="Arial" w:cs="Arial"/>
                <w:sz w:val="20"/>
                <w:szCs w:val="20"/>
                <w:lang w:val="lv-LV"/>
              </w:rPr>
            </w:pPr>
          </w:p>
        </w:tc>
        <w:tc>
          <w:tcPr>
            <w:tcW w:w="2741" w:type="dxa"/>
            <w:gridSpan w:val="2"/>
            <w:shd w:val="clear" w:color="auto" w:fill="D9D9D9"/>
          </w:tcPr>
          <w:p w14:paraId="2FE159A8" w14:textId="77777777" w:rsidR="00035CCF" w:rsidRPr="00114012" w:rsidRDefault="00035CCF" w:rsidP="00A43705">
            <w:pPr>
              <w:pStyle w:val="TableParagraph"/>
              <w:rPr>
                <w:rFonts w:ascii="Arial" w:hAnsi="Arial" w:cs="Arial"/>
                <w:sz w:val="20"/>
                <w:szCs w:val="20"/>
                <w:lang w:val="lv-LV"/>
              </w:rPr>
            </w:pPr>
          </w:p>
        </w:tc>
        <w:tc>
          <w:tcPr>
            <w:tcW w:w="7216" w:type="dxa"/>
            <w:gridSpan w:val="3"/>
            <w:shd w:val="clear" w:color="auto" w:fill="D9D9D9"/>
          </w:tcPr>
          <w:p w14:paraId="733940F8" w14:textId="77777777" w:rsidR="00035CCF" w:rsidRPr="00114012" w:rsidRDefault="00035CCF" w:rsidP="00A43705">
            <w:pPr>
              <w:pStyle w:val="TableParagraph"/>
              <w:rPr>
                <w:rFonts w:ascii="Arial" w:hAnsi="Arial" w:cs="Arial"/>
                <w:sz w:val="20"/>
                <w:szCs w:val="20"/>
                <w:lang w:val="lv-LV"/>
              </w:rPr>
            </w:pPr>
          </w:p>
        </w:tc>
      </w:tr>
      <w:tr w:rsidR="00035CCF" w:rsidRPr="00114012" w14:paraId="72DDA61B" w14:textId="77777777" w:rsidTr="00D92177">
        <w:trPr>
          <w:trHeight w:val="110"/>
        </w:trPr>
        <w:tc>
          <w:tcPr>
            <w:tcW w:w="10417" w:type="dxa"/>
            <w:gridSpan w:val="6"/>
          </w:tcPr>
          <w:p w14:paraId="6853D34A" w14:textId="77777777" w:rsidR="00035CCF" w:rsidRPr="00114012" w:rsidRDefault="00035CCF" w:rsidP="00A43705">
            <w:pPr>
              <w:pStyle w:val="TableParagraph"/>
              <w:rPr>
                <w:rFonts w:ascii="Arial" w:hAnsi="Arial" w:cs="Arial"/>
                <w:sz w:val="20"/>
                <w:szCs w:val="20"/>
                <w:lang w:val="lv-LV"/>
              </w:rPr>
            </w:pPr>
          </w:p>
        </w:tc>
      </w:tr>
      <w:tr w:rsidR="00035CCF" w:rsidRPr="00114012" w14:paraId="65C6A0E2" w14:textId="77777777" w:rsidTr="00D92177">
        <w:trPr>
          <w:trHeight w:val="205"/>
        </w:trPr>
        <w:tc>
          <w:tcPr>
            <w:tcW w:w="459" w:type="dxa"/>
          </w:tcPr>
          <w:p w14:paraId="3C3A4D0D" w14:textId="77777777" w:rsidR="00035CCF" w:rsidRPr="00114012" w:rsidRDefault="00035CCF" w:rsidP="00A43705">
            <w:pPr>
              <w:pStyle w:val="TableParagraph"/>
              <w:spacing w:before="9" w:line="179" w:lineRule="exact"/>
              <w:ind w:right="106"/>
              <w:jc w:val="right"/>
              <w:rPr>
                <w:rFonts w:ascii="Arial" w:hAnsi="Arial" w:cs="Arial"/>
                <w:b/>
                <w:sz w:val="20"/>
                <w:szCs w:val="20"/>
                <w:lang w:val="lv-LV"/>
              </w:rPr>
            </w:pPr>
            <w:r w:rsidRPr="00114012">
              <w:rPr>
                <w:rFonts w:ascii="Arial" w:eastAsia="Arial" w:hAnsi="Arial" w:cs="Arial"/>
                <w:b/>
                <w:w w:val="103"/>
                <w:sz w:val="20"/>
                <w:szCs w:val="20"/>
                <w:lang w:val="lv-LV" w:bidi="lv-LV"/>
              </w:rPr>
              <w:t>4.</w:t>
            </w:r>
          </w:p>
        </w:tc>
        <w:tc>
          <w:tcPr>
            <w:tcW w:w="9957" w:type="dxa"/>
            <w:gridSpan w:val="5"/>
          </w:tcPr>
          <w:p w14:paraId="23AAAD49" w14:textId="77777777" w:rsidR="00035CCF" w:rsidRPr="00114012" w:rsidRDefault="00035CCF" w:rsidP="00A43705">
            <w:pPr>
              <w:pStyle w:val="TableParagraph"/>
              <w:spacing w:line="188" w:lineRule="exact"/>
              <w:ind w:left="33"/>
              <w:rPr>
                <w:rFonts w:ascii="Arial" w:hAnsi="Arial" w:cs="Arial"/>
                <w:b/>
                <w:sz w:val="20"/>
                <w:szCs w:val="20"/>
                <w:lang w:val="lv-LV"/>
              </w:rPr>
            </w:pPr>
            <w:r w:rsidRPr="00114012">
              <w:rPr>
                <w:rFonts w:ascii="Arial" w:eastAsia="Arial" w:hAnsi="Arial" w:cs="Arial"/>
                <w:b/>
                <w:w w:val="105"/>
                <w:sz w:val="20"/>
                <w:szCs w:val="20"/>
                <w:lang w:val="lv-LV" w:bidi="lv-LV"/>
              </w:rPr>
              <w:t>Deklarējošā pretendenta – juridiskās personas – uzņēmuma kontaktinformācija:</w:t>
            </w:r>
          </w:p>
        </w:tc>
      </w:tr>
      <w:tr w:rsidR="00035CCF" w:rsidRPr="00114012" w14:paraId="3C9FC47C" w14:textId="77777777" w:rsidTr="00D92177">
        <w:trPr>
          <w:trHeight w:val="140"/>
        </w:trPr>
        <w:tc>
          <w:tcPr>
            <w:tcW w:w="459" w:type="dxa"/>
            <w:shd w:val="clear" w:color="auto" w:fill="D9D9D9"/>
          </w:tcPr>
          <w:p w14:paraId="1016F65D" w14:textId="77777777" w:rsidR="00035CCF" w:rsidRPr="00114012" w:rsidRDefault="00035CCF" w:rsidP="00A43705">
            <w:pPr>
              <w:pStyle w:val="TableParagraph"/>
              <w:rPr>
                <w:rFonts w:ascii="Arial" w:hAnsi="Arial" w:cs="Arial"/>
                <w:sz w:val="20"/>
                <w:szCs w:val="20"/>
                <w:lang w:val="lv-LV"/>
              </w:rPr>
            </w:pPr>
          </w:p>
        </w:tc>
        <w:tc>
          <w:tcPr>
            <w:tcW w:w="1455" w:type="dxa"/>
            <w:shd w:val="clear" w:color="auto" w:fill="D9D9D9"/>
          </w:tcPr>
          <w:p w14:paraId="5BF615B7" w14:textId="77777777" w:rsidR="00035CCF" w:rsidRPr="00114012" w:rsidRDefault="00035CCF" w:rsidP="00A43705">
            <w:pPr>
              <w:pStyle w:val="TableParagraph"/>
              <w:spacing w:before="119"/>
              <w:ind w:left="33"/>
              <w:rPr>
                <w:rFonts w:ascii="Arial" w:hAnsi="Arial" w:cs="Arial"/>
                <w:sz w:val="20"/>
                <w:szCs w:val="20"/>
                <w:lang w:val="lv-LV"/>
              </w:rPr>
            </w:pPr>
            <w:r w:rsidRPr="00114012">
              <w:rPr>
                <w:rFonts w:ascii="Arial" w:eastAsia="Arial" w:hAnsi="Arial" w:cs="Arial"/>
                <w:w w:val="105"/>
                <w:sz w:val="20"/>
                <w:szCs w:val="20"/>
                <w:lang w:val="lv-LV" w:bidi="lv-LV"/>
              </w:rPr>
              <w:t>Tālrunis:</w:t>
            </w:r>
          </w:p>
        </w:tc>
        <w:tc>
          <w:tcPr>
            <w:tcW w:w="2573" w:type="dxa"/>
            <w:gridSpan w:val="2"/>
            <w:shd w:val="clear" w:color="auto" w:fill="D9D9D9"/>
          </w:tcPr>
          <w:p w14:paraId="0AABF5B6" w14:textId="77777777" w:rsidR="00035CCF" w:rsidRPr="00114012" w:rsidRDefault="00035CCF" w:rsidP="00A43705">
            <w:pPr>
              <w:pStyle w:val="TableParagraph"/>
              <w:rPr>
                <w:rFonts w:ascii="Arial" w:hAnsi="Arial" w:cs="Arial"/>
                <w:sz w:val="20"/>
                <w:szCs w:val="20"/>
                <w:lang w:val="lv-LV"/>
              </w:rPr>
            </w:pPr>
          </w:p>
        </w:tc>
        <w:tc>
          <w:tcPr>
            <w:tcW w:w="1239" w:type="dxa"/>
            <w:shd w:val="clear" w:color="auto" w:fill="D9D9D9"/>
          </w:tcPr>
          <w:p w14:paraId="01FDEDA2" w14:textId="77777777" w:rsidR="00035CCF" w:rsidRPr="00114012" w:rsidRDefault="00035CCF" w:rsidP="00A43705">
            <w:pPr>
              <w:pStyle w:val="TableParagraph"/>
              <w:spacing w:before="9"/>
              <w:ind w:left="35"/>
              <w:rPr>
                <w:rFonts w:ascii="Arial" w:hAnsi="Arial" w:cs="Arial"/>
                <w:sz w:val="20"/>
                <w:szCs w:val="20"/>
                <w:lang w:val="lv-LV"/>
              </w:rPr>
            </w:pPr>
            <w:r w:rsidRPr="00114012">
              <w:rPr>
                <w:rFonts w:ascii="Arial" w:eastAsia="Arial" w:hAnsi="Arial" w:cs="Arial"/>
                <w:w w:val="105"/>
                <w:sz w:val="20"/>
                <w:szCs w:val="20"/>
                <w:lang w:val="lv-LV" w:bidi="lv-LV"/>
              </w:rPr>
              <w:t>E-pasta</w:t>
            </w:r>
          </w:p>
          <w:p w14:paraId="05922145" w14:textId="77777777" w:rsidR="00035CCF" w:rsidRPr="00114012" w:rsidRDefault="00035CCF" w:rsidP="00A43705">
            <w:pPr>
              <w:pStyle w:val="TableParagraph"/>
              <w:spacing w:before="25" w:line="179" w:lineRule="exact"/>
              <w:ind w:left="35"/>
              <w:rPr>
                <w:rFonts w:ascii="Arial" w:hAnsi="Arial" w:cs="Arial"/>
                <w:sz w:val="20"/>
                <w:szCs w:val="20"/>
                <w:lang w:val="lv-LV"/>
              </w:rPr>
            </w:pPr>
            <w:r w:rsidRPr="00114012">
              <w:rPr>
                <w:rFonts w:ascii="Arial" w:eastAsia="Arial" w:hAnsi="Arial" w:cs="Arial"/>
                <w:w w:val="105"/>
                <w:sz w:val="20"/>
                <w:szCs w:val="20"/>
                <w:lang w:val="lv-LV" w:bidi="lv-LV"/>
              </w:rPr>
              <w:t>adrese:</w:t>
            </w:r>
          </w:p>
        </w:tc>
        <w:tc>
          <w:tcPr>
            <w:tcW w:w="4689" w:type="dxa"/>
            <w:shd w:val="clear" w:color="auto" w:fill="D9D9D9"/>
          </w:tcPr>
          <w:p w14:paraId="5212F722" w14:textId="77777777" w:rsidR="00035CCF" w:rsidRPr="00114012" w:rsidRDefault="00035CCF" w:rsidP="00A43705">
            <w:pPr>
              <w:pStyle w:val="TableParagraph"/>
              <w:rPr>
                <w:rFonts w:ascii="Arial" w:hAnsi="Arial" w:cs="Arial"/>
                <w:sz w:val="20"/>
                <w:szCs w:val="20"/>
                <w:lang w:val="lv-LV"/>
              </w:rPr>
            </w:pPr>
          </w:p>
        </w:tc>
      </w:tr>
    </w:tbl>
    <w:p w14:paraId="64927421" w14:textId="77777777" w:rsidR="00DC1963" w:rsidRPr="00114012" w:rsidRDefault="00DC1963" w:rsidP="005C42A2">
      <w:pPr>
        <w:ind w:left="142"/>
        <w:jc w:val="both"/>
        <w:rPr>
          <w:rFonts w:ascii="Arial" w:hAnsi="Arial" w:cs="Arial"/>
          <w:sz w:val="20"/>
          <w:szCs w:val="20"/>
          <w:lang w:val="lv-LV"/>
        </w:rPr>
      </w:pPr>
    </w:p>
    <w:p w14:paraId="384C5F58" w14:textId="77777777" w:rsidR="00DC1963" w:rsidRPr="00114012" w:rsidRDefault="00DC1963" w:rsidP="00DC1963">
      <w:pPr>
        <w:widowControl w:val="0"/>
        <w:jc w:val="right"/>
        <w:rPr>
          <w:rFonts w:ascii="Arial" w:hAnsi="Arial" w:cs="Arial"/>
          <w:b/>
          <w:lang w:val="lv-LV"/>
        </w:rPr>
      </w:pPr>
    </w:p>
    <w:p w14:paraId="64F27594" w14:textId="77777777" w:rsidR="00DC1963" w:rsidRPr="00114012" w:rsidRDefault="00DC1963" w:rsidP="00DC1963">
      <w:pPr>
        <w:widowControl w:val="0"/>
        <w:jc w:val="center"/>
        <w:rPr>
          <w:rFonts w:ascii="Arial" w:hAnsi="Arial" w:cs="Arial"/>
          <w:b/>
          <w:lang w:val="lv-LV"/>
        </w:rPr>
      </w:pPr>
      <w:r w:rsidRPr="00114012">
        <w:rPr>
          <w:rFonts w:ascii="Arial" w:eastAsia="Arial" w:hAnsi="Arial" w:cs="Arial"/>
          <w:b/>
          <w:lang w:val="lv-LV" w:bidi="lv-LV"/>
        </w:rPr>
        <w:t xml:space="preserve">DEKLARĀCIJA, </w:t>
      </w:r>
    </w:p>
    <w:p w14:paraId="44959AF6" w14:textId="31774D85" w:rsidR="00DC1963" w:rsidRPr="00114012" w:rsidRDefault="00314568" w:rsidP="00DC1963">
      <w:pPr>
        <w:widowControl w:val="0"/>
        <w:jc w:val="center"/>
        <w:rPr>
          <w:rFonts w:ascii="Arial" w:hAnsi="Arial" w:cs="Arial"/>
          <w:b/>
          <w:lang w:val="lv-LV"/>
        </w:rPr>
      </w:pPr>
      <w:r w:rsidRPr="00114012">
        <w:rPr>
          <w:rFonts w:ascii="Arial" w:eastAsia="Arial" w:hAnsi="Arial" w:cs="Arial"/>
          <w:b/>
          <w:lang w:val="lv-LV" w:bidi="lv-LV"/>
        </w:rPr>
        <w:t>par Lietuvas Republikas Labdarības un atbalsta likuma 9.</w:t>
      </w:r>
      <w:r w:rsidRPr="00114012">
        <w:rPr>
          <w:rFonts w:ascii="Arial" w:eastAsia="Arial" w:hAnsi="Arial" w:cs="Arial"/>
          <w:b/>
          <w:vertAlign w:val="superscript"/>
          <w:lang w:val="lv-LV" w:bidi="lv-LV"/>
        </w:rPr>
        <w:t>1</w:t>
      </w:r>
      <w:r w:rsidRPr="00114012">
        <w:rPr>
          <w:rFonts w:ascii="Arial" w:eastAsia="Arial" w:hAnsi="Arial" w:cs="Arial"/>
          <w:b/>
          <w:lang w:val="lv-LV" w:bidi="lv-LV"/>
        </w:rPr>
        <w:t xml:space="preserve"> panta 3. daļas prasībām </w:t>
      </w:r>
    </w:p>
    <w:p w14:paraId="5126E9CA" w14:textId="77777777" w:rsidR="00333C68" w:rsidRPr="00114012" w:rsidRDefault="00333C68" w:rsidP="00333C68">
      <w:pPr>
        <w:spacing w:line="280" w:lineRule="exact"/>
        <w:jc w:val="center"/>
        <w:rPr>
          <w:rFonts w:ascii="Arial" w:hAnsi="Arial" w:cs="Arial"/>
          <w:lang w:val="lv-LV"/>
        </w:rPr>
      </w:pPr>
    </w:p>
    <w:p w14:paraId="5CE3C665" w14:textId="250493E9" w:rsidR="00333C68" w:rsidRPr="00114012" w:rsidRDefault="00333C68" w:rsidP="001E4819">
      <w:pPr>
        <w:spacing w:line="280" w:lineRule="exact"/>
        <w:rPr>
          <w:rFonts w:ascii="Arial" w:hAnsi="Arial" w:cs="Arial"/>
          <w:lang w:val="lv-LV"/>
        </w:rPr>
      </w:pPr>
      <w:r w:rsidRPr="00114012">
        <w:rPr>
          <w:rFonts w:ascii="Arial" w:eastAsia="Arial" w:hAnsi="Arial" w:cs="Arial"/>
          <w:lang w:val="lv-LV" w:bidi="lv-LV"/>
        </w:rPr>
        <w:t>1. Es, __________________________________________________________________________</w:t>
      </w:r>
    </w:p>
    <w:p w14:paraId="293EECA1" w14:textId="77777777" w:rsidR="00333C68" w:rsidRPr="00114012" w:rsidRDefault="00333C68" w:rsidP="00333C68">
      <w:pPr>
        <w:spacing w:line="280" w:lineRule="exact"/>
        <w:jc w:val="center"/>
        <w:rPr>
          <w:rFonts w:ascii="Arial" w:hAnsi="Arial" w:cs="Arial"/>
          <w:sz w:val="20"/>
          <w:szCs w:val="20"/>
          <w:lang w:val="lv-LV"/>
        </w:rPr>
      </w:pPr>
      <w:r w:rsidRPr="00114012">
        <w:rPr>
          <w:rFonts w:ascii="Arial" w:eastAsia="Arial" w:hAnsi="Arial" w:cs="Arial"/>
          <w:sz w:val="20"/>
          <w:szCs w:val="20"/>
          <w:lang w:val="lv-LV" w:bidi="lv-LV"/>
        </w:rPr>
        <w:t>(Pretendenta vadītāja vai pilnvarotās personas amata nosaukums, vārds, uzvārds)</w:t>
      </w:r>
    </w:p>
    <w:p w14:paraId="6E08B174" w14:textId="77777777" w:rsidR="00333C68" w:rsidRPr="00114012" w:rsidRDefault="00333C68" w:rsidP="00333C68">
      <w:pPr>
        <w:spacing w:line="280" w:lineRule="exact"/>
        <w:jc w:val="center"/>
        <w:rPr>
          <w:rFonts w:ascii="Arial" w:hAnsi="Arial" w:cs="Arial"/>
          <w:lang w:val="lv-LV"/>
        </w:rPr>
      </w:pPr>
    </w:p>
    <w:p w14:paraId="5E8CAE98" w14:textId="77777777" w:rsidR="00333C68" w:rsidRPr="00114012" w:rsidRDefault="00333C68" w:rsidP="00333C68">
      <w:pPr>
        <w:spacing w:line="280" w:lineRule="exact"/>
        <w:jc w:val="both"/>
        <w:rPr>
          <w:rFonts w:ascii="Arial" w:hAnsi="Arial" w:cs="Arial"/>
          <w:u w:color="000000"/>
          <w:lang w:val="lv-LV"/>
        </w:rPr>
      </w:pPr>
      <w:r w:rsidRPr="00114012">
        <w:rPr>
          <w:rFonts w:ascii="Arial" w:eastAsia="Arial" w:hAnsi="Arial" w:cs="Arial"/>
          <w:lang w:val="lv-LV" w:bidi="lv-LV"/>
        </w:rPr>
        <w:t xml:space="preserve">apstiprinu, ka manis vadītais </w:t>
      </w:r>
      <w:r w:rsidRPr="00114012">
        <w:rPr>
          <w:rFonts w:ascii="Arial" w:eastAsia="Arial" w:hAnsi="Arial" w:cs="Arial"/>
          <w:u w:color="000000"/>
          <w:lang w:val="lv-LV" w:bidi="lv-LV"/>
        </w:rPr>
        <w:t>(-ā) (pārstāvētais (-ā))</w:t>
      </w:r>
    </w:p>
    <w:p w14:paraId="5612D602" w14:textId="77777777" w:rsidR="00333C68" w:rsidRPr="00114012" w:rsidRDefault="00333C68" w:rsidP="00333C68">
      <w:pPr>
        <w:spacing w:line="280" w:lineRule="exact"/>
        <w:jc w:val="both"/>
        <w:rPr>
          <w:rFonts w:ascii="Arial" w:hAnsi="Arial" w:cs="Arial"/>
          <w:u w:color="000000"/>
          <w:lang w:val="lv-LV"/>
        </w:rPr>
      </w:pPr>
    </w:p>
    <w:p w14:paraId="2BA8EDEF" w14:textId="3BAB18FA" w:rsidR="00333C68" w:rsidRPr="00114012" w:rsidRDefault="00333C68" w:rsidP="00333C68">
      <w:pPr>
        <w:spacing w:line="280" w:lineRule="exact"/>
        <w:jc w:val="both"/>
        <w:rPr>
          <w:rFonts w:ascii="Arial" w:hAnsi="Arial" w:cs="Arial"/>
          <w:lang w:val="lv-LV"/>
        </w:rPr>
      </w:pPr>
      <w:r w:rsidRPr="00114012">
        <w:rPr>
          <w:rFonts w:ascii="Arial" w:eastAsia="Arial" w:hAnsi="Arial" w:cs="Arial"/>
          <w:u w:color="000000"/>
          <w:lang w:val="lv-LV" w:bidi="lv-LV"/>
        </w:rPr>
        <w:t>_________________</w:t>
      </w:r>
      <w:r w:rsidRPr="00114012">
        <w:rPr>
          <w:rFonts w:ascii="Arial" w:eastAsia="Arial" w:hAnsi="Arial" w:cs="Arial"/>
          <w:lang w:val="lv-LV" w:bidi="lv-LV"/>
        </w:rPr>
        <w:t>_________________________________________________________</w:t>
      </w:r>
    </w:p>
    <w:p w14:paraId="0ABCB02F" w14:textId="77777777" w:rsidR="00333C68" w:rsidRPr="00114012" w:rsidRDefault="00333C68" w:rsidP="00333C68">
      <w:pPr>
        <w:spacing w:line="280" w:lineRule="exact"/>
        <w:jc w:val="center"/>
        <w:rPr>
          <w:rFonts w:ascii="Arial" w:hAnsi="Arial" w:cs="Arial"/>
          <w:sz w:val="20"/>
          <w:szCs w:val="20"/>
          <w:lang w:val="lv-LV"/>
        </w:rPr>
      </w:pPr>
      <w:r w:rsidRPr="00114012">
        <w:rPr>
          <w:rFonts w:ascii="Arial" w:eastAsia="Arial" w:hAnsi="Arial" w:cs="Arial"/>
          <w:sz w:val="20"/>
          <w:szCs w:val="20"/>
          <w:lang w:val="lv-LV" w:bidi="lv-LV"/>
        </w:rPr>
        <w:t>(Pretendenta nosaukums)</w:t>
      </w:r>
    </w:p>
    <w:p w14:paraId="03BFC40F" w14:textId="77777777" w:rsidR="00333C68" w:rsidRPr="00114012" w:rsidRDefault="00333C68" w:rsidP="00333C68">
      <w:pPr>
        <w:spacing w:line="280" w:lineRule="exact"/>
        <w:jc w:val="both"/>
        <w:rPr>
          <w:rFonts w:ascii="Arial" w:hAnsi="Arial" w:cs="Arial"/>
          <w:u w:color="000000"/>
          <w:lang w:val="lv-LV"/>
        </w:rPr>
      </w:pPr>
    </w:p>
    <w:p w14:paraId="6ED123C7" w14:textId="2DEA05AA" w:rsidR="00333C68" w:rsidRPr="00114012" w:rsidRDefault="00E25F7A" w:rsidP="001E4819">
      <w:pPr>
        <w:spacing w:line="280" w:lineRule="exact"/>
        <w:rPr>
          <w:rFonts w:ascii="Arial" w:hAnsi="Arial" w:cs="Arial"/>
          <w:lang w:val="lv-LV"/>
        </w:rPr>
      </w:pPr>
      <w:r w:rsidRPr="00114012">
        <w:rPr>
          <w:rFonts w:ascii="Arial" w:eastAsia="Arial" w:hAnsi="Arial" w:cs="Arial"/>
          <w:u w:color="000000"/>
          <w:lang w:val="lv-LV" w:bidi="lv-LV"/>
        </w:rPr>
        <w:t xml:space="preserve">Kas piedalās </w:t>
      </w:r>
      <w:r w:rsidR="00333C68" w:rsidRPr="00114012">
        <w:rPr>
          <w:rFonts w:ascii="Arial" w:eastAsia="Arial" w:hAnsi="Arial" w:cs="Arial"/>
          <w:lang w:val="lv-LV" w:bidi="lv-LV"/>
        </w:rPr>
        <w:t>_________________________________________________________________</w:t>
      </w:r>
    </w:p>
    <w:p w14:paraId="68566933" w14:textId="77777777" w:rsidR="00333C68" w:rsidRPr="00114012" w:rsidRDefault="00333C68" w:rsidP="00333C68">
      <w:pPr>
        <w:spacing w:line="280" w:lineRule="exact"/>
        <w:jc w:val="center"/>
        <w:rPr>
          <w:rFonts w:ascii="Arial" w:hAnsi="Arial" w:cs="Arial"/>
          <w:sz w:val="20"/>
          <w:szCs w:val="20"/>
          <w:lang w:val="lv-LV"/>
        </w:rPr>
      </w:pPr>
      <w:r w:rsidRPr="00114012">
        <w:rPr>
          <w:rFonts w:ascii="Arial" w:eastAsia="Arial" w:hAnsi="Arial" w:cs="Arial"/>
          <w:sz w:val="20"/>
          <w:szCs w:val="20"/>
          <w:lang w:val="lv-LV" w:bidi="lv-LV"/>
        </w:rPr>
        <w:t>(Atbalsta sniedzēja nosaukums)</w:t>
      </w:r>
    </w:p>
    <w:p w14:paraId="560EB68C" w14:textId="77777777" w:rsidR="00333C68" w:rsidRPr="00114012" w:rsidRDefault="00333C68" w:rsidP="00333C68">
      <w:pPr>
        <w:spacing w:line="280" w:lineRule="exact"/>
        <w:jc w:val="center"/>
        <w:rPr>
          <w:rFonts w:ascii="Arial" w:hAnsi="Arial" w:cs="Arial"/>
          <w:lang w:val="lv-LV"/>
        </w:rPr>
      </w:pPr>
    </w:p>
    <w:p w14:paraId="0D7DFDB7" w14:textId="77777777" w:rsidR="00333C68" w:rsidRPr="00114012" w:rsidRDefault="00333C68" w:rsidP="00333C68">
      <w:pPr>
        <w:spacing w:line="280" w:lineRule="exact"/>
        <w:jc w:val="both"/>
        <w:rPr>
          <w:rFonts w:ascii="Arial" w:hAnsi="Arial" w:cs="Arial"/>
          <w:lang w:val="lv-LV"/>
        </w:rPr>
      </w:pPr>
      <w:r w:rsidRPr="00114012">
        <w:rPr>
          <w:rFonts w:ascii="Arial" w:eastAsia="Arial" w:hAnsi="Arial" w:cs="Arial"/>
          <w:lang w:val="lv-LV" w:bidi="lv-LV"/>
        </w:rPr>
        <w:t>___________________________ izsludinātajā aicinājumā iesniegt pieteikumus atbalsta piešķiršanai,</w:t>
      </w:r>
    </w:p>
    <w:p w14:paraId="357B1BB0" w14:textId="77777777" w:rsidR="00333C68" w:rsidRPr="00114012" w:rsidRDefault="00333C68" w:rsidP="00333C68">
      <w:pPr>
        <w:spacing w:line="280" w:lineRule="exact"/>
        <w:jc w:val="both"/>
        <w:rPr>
          <w:rFonts w:ascii="Arial" w:hAnsi="Arial" w:cs="Arial"/>
          <w:sz w:val="20"/>
          <w:szCs w:val="20"/>
          <w:lang w:val="lv-LV"/>
        </w:rPr>
      </w:pPr>
      <w:r w:rsidRPr="00114012">
        <w:rPr>
          <w:rFonts w:ascii="Arial" w:eastAsia="Arial" w:hAnsi="Arial" w:cs="Arial"/>
          <w:sz w:val="20"/>
          <w:szCs w:val="20"/>
          <w:lang w:val="lv-LV" w:bidi="lv-LV"/>
        </w:rPr>
        <w:t>(aicinājuma publicēšanas datums)</w:t>
      </w:r>
    </w:p>
    <w:p w14:paraId="4EE21058" w14:textId="77777777" w:rsidR="00333C68" w:rsidRPr="00114012" w:rsidRDefault="00333C68" w:rsidP="00333C68">
      <w:pPr>
        <w:pStyle w:val="Body"/>
        <w:tabs>
          <w:tab w:val="left" w:leader="underscore" w:pos="8902"/>
          <w:tab w:val="left" w:pos="9360"/>
        </w:tabs>
        <w:jc w:val="both"/>
        <w:rPr>
          <w:rFonts w:ascii="Arial" w:hAnsi="Arial" w:cs="Arial"/>
          <w:position w:val="12"/>
          <w:sz w:val="24"/>
          <w:szCs w:val="24"/>
          <w:u w:color="000000"/>
        </w:rPr>
      </w:pPr>
    </w:p>
    <w:p w14:paraId="340AF5A8" w14:textId="0EC49821" w:rsidR="00073705" w:rsidRPr="00114012" w:rsidRDefault="007612DD" w:rsidP="33F81986">
      <w:pPr>
        <w:pStyle w:val="Body"/>
        <w:tabs>
          <w:tab w:val="left" w:leader="underscore" w:pos="8902"/>
          <w:tab w:val="left" w:pos="9360"/>
        </w:tabs>
        <w:ind w:left="1524"/>
        <w:jc w:val="both"/>
        <w:rPr>
          <w:rFonts w:ascii="Arial" w:hAnsi="Arial" w:cs="Arial"/>
          <w:sz w:val="24"/>
          <w:szCs w:val="24"/>
          <w:lang w:val="en-US"/>
        </w:rPr>
      </w:pPr>
      <w:r w:rsidRPr="33F81986">
        <w:rPr>
          <w:rFonts w:ascii="Segoe UI Symbol" w:eastAsia="Segoe UI Symbol" w:hAnsi="Segoe UI Symbol" w:cs="Segoe UI Symbol"/>
          <w:sz w:val="18"/>
          <w:szCs w:val="18"/>
          <w:lang w:val="en-US" w:bidi="lv-LV"/>
        </w:rPr>
        <w:t xml:space="preserve">☐ </w:t>
      </w:r>
      <w:r w:rsidR="00274D13" w:rsidRPr="33F81986">
        <w:rPr>
          <w:rFonts w:ascii="Arial" w:eastAsia="Arial" w:hAnsi="Arial" w:cs="Arial"/>
          <w:b/>
          <w:bCs/>
          <w:sz w:val="24"/>
          <w:szCs w:val="24"/>
          <w:lang w:val="en-US" w:bidi="lv-LV"/>
        </w:rPr>
        <w:t>nav saistīts</w:t>
      </w:r>
      <w:r w:rsidR="00274D13" w:rsidRPr="33F81986">
        <w:rPr>
          <w:rFonts w:ascii="Arial" w:eastAsia="Arial" w:hAnsi="Arial" w:cs="Arial"/>
          <w:sz w:val="24"/>
          <w:szCs w:val="24"/>
          <w:lang w:val="en-US" w:bidi="lv-LV"/>
        </w:rPr>
        <w:t xml:space="preserve"> ar citiem saimnieciskās darbības subjektiem tā, kā tas ir definēts 2013. gada 18. decembra Komisijas regulas (ES) Nr. 2023/2831 par Līguma par Eiropas Savienības darbību 107. un 108. panta piemērošanu </w:t>
      </w:r>
      <w:r w:rsidR="00274D13" w:rsidRPr="33F81986">
        <w:rPr>
          <w:rFonts w:ascii="Arial" w:eastAsia="Arial" w:hAnsi="Arial" w:cs="Arial"/>
          <w:i/>
          <w:iCs/>
          <w:sz w:val="24"/>
          <w:szCs w:val="24"/>
          <w:lang w:val="en-US" w:bidi="lv-LV"/>
        </w:rPr>
        <w:t>de minimis</w:t>
      </w:r>
      <w:r w:rsidR="00274D13" w:rsidRPr="33F81986">
        <w:rPr>
          <w:rFonts w:ascii="Arial" w:eastAsia="Arial" w:hAnsi="Arial" w:cs="Arial"/>
          <w:sz w:val="24"/>
          <w:szCs w:val="24"/>
          <w:lang w:val="en-US" w:bidi="lv-LV"/>
        </w:rPr>
        <w:t xml:space="preserve"> atbalstam 2. panta 2. daļā.</w:t>
      </w:r>
    </w:p>
    <w:p w14:paraId="38AFF412" w14:textId="25EE7EFD" w:rsidR="00113025" w:rsidRPr="00114012" w:rsidRDefault="00113025" w:rsidP="33F81986">
      <w:pPr>
        <w:pStyle w:val="Body"/>
        <w:tabs>
          <w:tab w:val="left" w:leader="underscore" w:pos="8902"/>
          <w:tab w:val="left" w:pos="9360"/>
        </w:tabs>
        <w:ind w:left="1524"/>
        <w:jc w:val="both"/>
        <w:rPr>
          <w:rFonts w:ascii="Arial" w:hAnsi="Arial" w:cs="Arial"/>
          <w:sz w:val="24"/>
          <w:szCs w:val="24"/>
          <w:lang w:val="en-US"/>
        </w:rPr>
      </w:pPr>
      <w:r w:rsidRPr="33F81986">
        <w:rPr>
          <w:rFonts w:ascii="Arial" w:eastAsia="Arial" w:hAnsi="Arial" w:cs="Arial"/>
          <w:b/>
          <w:bCs/>
          <w:sz w:val="24"/>
          <w:szCs w:val="24"/>
          <w:lang w:val="en-US" w:bidi="lv-LV"/>
        </w:rPr>
        <w:t>(ja ir atzīmēts šis lodziņš, 3. lpp. esošā “Viena vienota uzņēmuma deklarācija” nav jāaizpilda)</w:t>
      </w:r>
    </w:p>
    <w:p w14:paraId="7063553D" w14:textId="2F7BB7C6" w:rsidR="00035CCF" w:rsidRPr="00114012" w:rsidRDefault="007612DD" w:rsidP="33F81986">
      <w:pPr>
        <w:pStyle w:val="Body"/>
        <w:tabs>
          <w:tab w:val="left" w:leader="underscore" w:pos="8902"/>
          <w:tab w:val="left" w:pos="9360"/>
        </w:tabs>
        <w:ind w:left="1524"/>
        <w:jc w:val="both"/>
        <w:rPr>
          <w:rFonts w:ascii="Arial" w:hAnsi="Arial" w:cs="Arial"/>
          <w:sz w:val="24"/>
          <w:szCs w:val="24"/>
          <w:lang w:val="en-US"/>
        </w:rPr>
      </w:pPr>
      <w:r w:rsidRPr="33F81986">
        <w:rPr>
          <w:rFonts w:ascii="Segoe UI Symbol" w:eastAsia="Segoe UI Symbol" w:hAnsi="Segoe UI Symbol" w:cs="Segoe UI Symbol"/>
          <w:sz w:val="18"/>
          <w:szCs w:val="18"/>
          <w:lang w:val="en-US" w:bidi="lv-LV"/>
        </w:rPr>
        <w:t xml:space="preserve">☐ </w:t>
      </w:r>
      <w:r w:rsidR="00035CCF" w:rsidRPr="33F81986">
        <w:rPr>
          <w:rFonts w:ascii="Arial" w:eastAsia="Arial" w:hAnsi="Arial" w:cs="Arial"/>
          <w:b/>
          <w:bCs/>
          <w:sz w:val="24"/>
          <w:szCs w:val="24"/>
          <w:lang w:val="en-US" w:bidi="lv-LV"/>
        </w:rPr>
        <w:t>ir saistīts</w:t>
      </w:r>
      <w:r w:rsidR="00035CCF" w:rsidRPr="33F81986">
        <w:rPr>
          <w:rFonts w:ascii="Arial" w:eastAsia="Arial" w:hAnsi="Arial" w:cs="Arial"/>
          <w:sz w:val="24"/>
          <w:szCs w:val="24"/>
          <w:lang w:val="en-US" w:bidi="lv-LV"/>
        </w:rPr>
        <w:t xml:space="preserve"> ar “Viena vienota uzņēmuma” deklarācijā norādītajiem saimnieciskās darbības subjektiem tā, kā tas ir definēts 2013. gada 18. decembra Komisijas regulas (ES) Nr. 2023/2831 par Līguma par Eiropas Savienības darbību 107. un 108. panta piemērošanu </w:t>
      </w:r>
      <w:r w:rsidR="00035CCF" w:rsidRPr="33F81986">
        <w:rPr>
          <w:rFonts w:ascii="Arial" w:eastAsia="Arial" w:hAnsi="Arial" w:cs="Arial"/>
          <w:i/>
          <w:iCs/>
          <w:sz w:val="24"/>
          <w:szCs w:val="24"/>
          <w:lang w:val="en-US" w:bidi="lv-LV"/>
        </w:rPr>
        <w:t>de minimis</w:t>
      </w:r>
      <w:r w:rsidR="00035CCF" w:rsidRPr="33F81986">
        <w:rPr>
          <w:rFonts w:ascii="Arial" w:eastAsia="Arial" w:hAnsi="Arial" w:cs="Arial"/>
          <w:sz w:val="24"/>
          <w:szCs w:val="24"/>
          <w:lang w:val="en-US" w:bidi="lv-LV"/>
        </w:rPr>
        <w:t xml:space="preserve"> atbalstam 2. panta 2. daļā.</w:t>
      </w:r>
    </w:p>
    <w:p w14:paraId="47A0EDEB" w14:textId="62889FC8" w:rsidR="000167C9" w:rsidRPr="00114012" w:rsidRDefault="000167C9" w:rsidP="33F81986">
      <w:pPr>
        <w:pStyle w:val="Body"/>
        <w:tabs>
          <w:tab w:val="left" w:leader="underscore" w:pos="8902"/>
          <w:tab w:val="left" w:pos="9360"/>
        </w:tabs>
        <w:ind w:left="1524"/>
        <w:jc w:val="both"/>
        <w:rPr>
          <w:rFonts w:ascii="Arial" w:hAnsi="Arial" w:cs="Arial"/>
          <w:sz w:val="24"/>
          <w:szCs w:val="24"/>
          <w:lang w:val="en-US"/>
        </w:rPr>
      </w:pPr>
      <w:r w:rsidRPr="33F81986">
        <w:rPr>
          <w:rFonts w:ascii="Arial" w:eastAsia="Arial" w:hAnsi="Arial" w:cs="Arial"/>
          <w:b/>
          <w:bCs/>
          <w:sz w:val="24"/>
          <w:szCs w:val="24"/>
          <w:lang w:val="en-US" w:bidi="lv-LV"/>
        </w:rPr>
        <w:t>(ja ir atzīmēts šis lodziņš, ir jāaizpilda 3. lpp. esošā “Viena vienota uzņēmuma” deklarācija)</w:t>
      </w:r>
    </w:p>
    <w:p w14:paraId="399A6348" w14:textId="77777777" w:rsidR="00333C68" w:rsidRPr="00114012" w:rsidRDefault="00333C68" w:rsidP="00333C68">
      <w:pPr>
        <w:spacing w:line="280" w:lineRule="exact"/>
        <w:jc w:val="both"/>
        <w:rPr>
          <w:rFonts w:ascii="Arial" w:hAnsi="Arial" w:cs="Arial"/>
          <w:u w:color="000000"/>
          <w:lang w:val="lv-LV"/>
        </w:rPr>
      </w:pPr>
    </w:p>
    <w:p w14:paraId="2DF43D48" w14:textId="77777777" w:rsidR="00D92177" w:rsidRPr="00114012" w:rsidRDefault="00D92177" w:rsidP="00D92177">
      <w:pPr>
        <w:spacing w:before="96"/>
        <w:ind w:left="426" w:right="439"/>
        <w:jc w:val="both"/>
        <w:rPr>
          <w:rFonts w:ascii="Arial" w:hAnsi="Arial" w:cs="Arial"/>
          <w:b/>
          <w:sz w:val="20"/>
          <w:szCs w:val="20"/>
          <w:lang w:val="lv-LV"/>
        </w:rPr>
      </w:pPr>
      <w:r w:rsidRPr="00114012">
        <w:rPr>
          <w:rFonts w:ascii="Arial" w:eastAsia="Arial" w:hAnsi="Arial" w:cs="Arial"/>
          <w:b/>
          <w:sz w:val="20"/>
          <w:szCs w:val="20"/>
          <w:lang w:val="lv-LV" w:bidi="lv-LV"/>
        </w:rPr>
        <w:t>Es, apakšā parakstījies, apstiprinu, ka:</w:t>
      </w:r>
    </w:p>
    <w:p w14:paraId="0DDFAEE1" w14:textId="671B1CBD" w:rsidR="00D92177" w:rsidRPr="00114012" w:rsidRDefault="00D92177" w:rsidP="2A8AB8E8">
      <w:pPr>
        <w:pStyle w:val="ListParagraph"/>
        <w:widowControl w:val="0"/>
        <w:numPr>
          <w:ilvl w:val="0"/>
          <w:numId w:val="35"/>
        </w:numPr>
        <w:tabs>
          <w:tab w:val="left" w:pos="1331"/>
        </w:tabs>
        <w:autoSpaceDE w:val="0"/>
        <w:autoSpaceDN w:val="0"/>
        <w:spacing w:before="24" w:line="276" w:lineRule="auto"/>
        <w:ind w:left="426" w:right="439" w:firstLine="0"/>
        <w:jc w:val="both"/>
        <w:rPr>
          <w:rFonts w:ascii="Arial" w:hAnsi="Arial" w:cs="Arial"/>
          <w:b/>
          <w:bCs/>
          <w:sz w:val="20"/>
          <w:szCs w:val="20"/>
          <w:lang w:val="lv-LV"/>
        </w:rPr>
      </w:pPr>
      <w:r w:rsidRPr="00114012">
        <w:rPr>
          <w:rFonts w:ascii="Arial" w:eastAsia="Arial" w:hAnsi="Arial" w:cs="Arial"/>
          <w:b/>
          <w:w w:val="105"/>
          <w:sz w:val="20"/>
          <w:szCs w:val="20"/>
          <w:lang w:val="lv-LV" w:bidi="lv-LV"/>
        </w:rPr>
        <w:t xml:space="preserve">mums ir zināms, ka deklarācijā sniegtā informācija ir nepieciešama </w:t>
      </w:r>
      <w:r w:rsidRPr="00114012">
        <w:rPr>
          <w:rFonts w:ascii="Arial" w:eastAsia="Arial" w:hAnsi="Arial" w:cs="Arial"/>
          <w:b/>
          <w:sz w:val="20"/>
          <w:szCs w:val="20"/>
          <w:lang w:val="lv-LV" w:bidi="lv-LV"/>
        </w:rPr>
        <w:t>nebūtiska (</w:t>
      </w:r>
      <w:r w:rsidRPr="00114012">
        <w:rPr>
          <w:rFonts w:ascii="Arial" w:eastAsia="Arial" w:hAnsi="Arial" w:cs="Arial"/>
          <w:b/>
          <w:i/>
          <w:w w:val="105"/>
          <w:sz w:val="20"/>
          <w:szCs w:val="20"/>
          <w:lang w:val="lv-LV" w:bidi="lv-LV"/>
        </w:rPr>
        <w:t>de minimis</w:t>
      </w:r>
      <w:r w:rsidRPr="00114012">
        <w:rPr>
          <w:rFonts w:ascii="Arial" w:eastAsia="Arial" w:hAnsi="Arial" w:cs="Arial"/>
          <w:b/>
          <w:i/>
          <w:sz w:val="20"/>
          <w:szCs w:val="20"/>
          <w:lang w:val="lv-LV" w:bidi="lv-LV"/>
        </w:rPr>
        <w:t>)</w:t>
      </w:r>
      <w:r w:rsidRPr="00114012">
        <w:rPr>
          <w:rFonts w:ascii="Arial" w:eastAsia="Arial" w:hAnsi="Arial" w:cs="Arial"/>
          <w:i/>
          <w:sz w:val="20"/>
          <w:szCs w:val="20"/>
          <w:lang w:val="lv-LV" w:bidi="lv-LV"/>
        </w:rPr>
        <w:t xml:space="preserve"> </w:t>
      </w:r>
      <w:r w:rsidRPr="00114012">
        <w:rPr>
          <w:rFonts w:ascii="Arial" w:eastAsia="Arial" w:hAnsi="Arial" w:cs="Arial"/>
          <w:b/>
          <w:w w:val="105"/>
          <w:sz w:val="20"/>
          <w:szCs w:val="20"/>
          <w:lang w:val="lv-LV" w:bidi="lv-LV"/>
        </w:rPr>
        <w:t xml:space="preserve">valsts atbalsta, </w:t>
      </w:r>
      <w:r w:rsidRPr="00114012">
        <w:rPr>
          <w:rFonts w:ascii="Arial" w:eastAsia="Arial" w:hAnsi="Arial" w:cs="Arial"/>
          <w:b/>
          <w:spacing w:val="-3"/>
          <w:w w:val="105"/>
          <w:sz w:val="20"/>
          <w:szCs w:val="20"/>
          <w:lang w:val="lv-LV" w:bidi="lv-LV"/>
        </w:rPr>
        <w:t xml:space="preserve">uz kura </w:t>
      </w:r>
      <w:r w:rsidRPr="00114012">
        <w:rPr>
          <w:rFonts w:ascii="Arial" w:eastAsia="Arial" w:hAnsi="Arial" w:cs="Arial"/>
          <w:b/>
          <w:w w:val="105"/>
          <w:sz w:val="20"/>
          <w:szCs w:val="20"/>
          <w:lang w:val="lv-LV" w:bidi="lv-LV"/>
        </w:rPr>
        <w:t xml:space="preserve">sniegšanu attiecas 2013. gada 18. decembra Komisijas regulas (ES) Nr. </w:t>
      </w:r>
      <w:r w:rsidRPr="00114012">
        <w:rPr>
          <w:rFonts w:ascii="Arial" w:eastAsia="Arial" w:hAnsi="Arial" w:cs="Arial"/>
          <w:b/>
          <w:sz w:val="20"/>
          <w:szCs w:val="20"/>
          <w:lang w:val="lv-LV" w:bidi="lv-LV"/>
        </w:rPr>
        <w:t>2023</w:t>
      </w:r>
      <w:r w:rsidRPr="00114012">
        <w:rPr>
          <w:rFonts w:ascii="Arial" w:eastAsia="Arial" w:hAnsi="Arial" w:cs="Arial"/>
          <w:b/>
          <w:w w:val="105"/>
          <w:sz w:val="20"/>
          <w:szCs w:val="20"/>
          <w:lang w:val="lv-LV" w:bidi="lv-LV"/>
        </w:rPr>
        <w:t>/2</w:t>
      </w:r>
      <w:r w:rsidRPr="00114012">
        <w:rPr>
          <w:rFonts w:ascii="Arial" w:eastAsia="Arial" w:hAnsi="Arial" w:cs="Arial"/>
          <w:b/>
          <w:sz w:val="20"/>
          <w:szCs w:val="20"/>
          <w:lang w:val="lv-LV" w:bidi="lv-LV"/>
        </w:rPr>
        <w:t>8</w:t>
      </w:r>
      <w:r w:rsidRPr="00114012">
        <w:rPr>
          <w:rFonts w:ascii="Arial" w:eastAsia="Arial" w:hAnsi="Arial" w:cs="Arial"/>
          <w:b/>
          <w:w w:val="105"/>
          <w:sz w:val="20"/>
          <w:szCs w:val="20"/>
          <w:lang w:val="lv-LV" w:bidi="lv-LV"/>
        </w:rPr>
        <w:t>3</w:t>
      </w:r>
      <w:r w:rsidRPr="00114012">
        <w:rPr>
          <w:rFonts w:ascii="Arial" w:eastAsia="Arial" w:hAnsi="Arial" w:cs="Arial"/>
          <w:b/>
          <w:sz w:val="20"/>
          <w:szCs w:val="20"/>
          <w:lang w:val="lv-LV" w:bidi="lv-LV"/>
        </w:rPr>
        <w:t>1</w:t>
      </w:r>
      <w:r w:rsidRPr="00114012">
        <w:rPr>
          <w:rFonts w:ascii="Arial" w:eastAsia="Arial" w:hAnsi="Arial" w:cs="Arial"/>
          <w:b/>
          <w:w w:val="105"/>
          <w:sz w:val="20"/>
          <w:szCs w:val="20"/>
          <w:lang w:val="lv-LV" w:bidi="lv-LV"/>
        </w:rPr>
        <w:t xml:space="preserve"> par Līguma par Eiropas Savienības darbību 107. un 108. panta piemērošanu </w:t>
      </w:r>
      <w:r w:rsidRPr="00114012">
        <w:rPr>
          <w:rFonts w:ascii="Arial" w:eastAsia="Arial" w:hAnsi="Arial" w:cs="Arial"/>
          <w:b/>
          <w:i/>
          <w:w w:val="105"/>
          <w:sz w:val="20"/>
          <w:szCs w:val="20"/>
          <w:lang w:val="lv-LV" w:bidi="lv-LV"/>
        </w:rPr>
        <w:t>de minimis</w:t>
      </w:r>
      <w:r w:rsidRPr="00114012">
        <w:rPr>
          <w:rFonts w:ascii="Arial" w:eastAsia="Arial" w:hAnsi="Arial" w:cs="Arial"/>
          <w:b/>
          <w:w w:val="105"/>
          <w:sz w:val="20"/>
          <w:szCs w:val="20"/>
          <w:lang w:val="lv-LV" w:bidi="lv-LV"/>
        </w:rPr>
        <w:t xml:space="preserve"> atbalstam, izvērtēšanai;</w:t>
      </w:r>
    </w:p>
    <w:p w14:paraId="5944984C" w14:textId="417F82E4" w:rsidR="00D92177" w:rsidRPr="00114012" w:rsidRDefault="00D92177" w:rsidP="2A8AB8E8">
      <w:pPr>
        <w:pStyle w:val="ListParagraph"/>
        <w:widowControl w:val="0"/>
        <w:numPr>
          <w:ilvl w:val="0"/>
          <w:numId w:val="35"/>
        </w:numPr>
        <w:tabs>
          <w:tab w:val="left" w:pos="1331"/>
        </w:tabs>
        <w:autoSpaceDE w:val="0"/>
        <w:autoSpaceDN w:val="0"/>
        <w:spacing w:before="28" w:line="276" w:lineRule="auto"/>
        <w:ind w:left="426" w:right="439" w:firstLine="0"/>
        <w:jc w:val="both"/>
        <w:rPr>
          <w:rFonts w:ascii="Arial" w:hAnsi="Arial" w:cs="Arial"/>
          <w:b/>
          <w:bCs/>
          <w:sz w:val="20"/>
          <w:szCs w:val="20"/>
          <w:lang w:val="lv-LV"/>
        </w:rPr>
      </w:pPr>
      <w:r w:rsidRPr="00114012">
        <w:rPr>
          <w:rFonts w:ascii="Arial" w:eastAsia="Arial" w:hAnsi="Arial" w:cs="Arial"/>
          <w:b/>
          <w:w w:val="105"/>
          <w:sz w:val="20"/>
          <w:szCs w:val="20"/>
          <w:lang w:val="lv-LV" w:bidi="lv-LV"/>
        </w:rPr>
        <w:t xml:space="preserve">mums ir zināms, </w:t>
      </w:r>
      <w:r w:rsidRPr="00114012">
        <w:rPr>
          <w:rFonts w:ascii="Arial" w:eastAsia="Arial" w:hAnsi="Arial" w:cs="Arial"/>
          <w:b/>
          <w:spacing w:val="-3"/>
          <w:w w:val="105"/>
          <w:sz w:val="20"/>
          <w:szCs w:val="20"/>
          <w:lang w:val="lv-LV" w:bidi="lv-LV"/>
        </w:rPr>
        <w:t xml:space="preserve">ka </w:t>
      </w:r>
      <w:r w:rsidRPr="00114012">
        <w:rPr>
          <w:rFonts w:ascii="Arial" w:eastAsia="Arial" w:hAnsi="Arial" w:cs="Arial"/>
          <w:b/>
          <w:w w:val="105"/>
          <w:sz w:val="20"/>
          <w:szCs w:val="20"/>
          <w:lang w:val="lv-LV" w:bidi="lv-LV"/>
        </w:rPr>
        <w:t>deklarējošajam pretendentam – juridiskai personai – sniegtais nebūtiskais (</w:t>
      </w:r>
      <w:r w:rsidRPr="00114012">
        <w:rPr>
          <w:rFonts w:ascii="Arial" w:eastAsia="Arial" w:hAnsi="Arial" w:cs="Arial"/>
          <w:b/>
          <w:i/>
          <w:w w:val="105"/>
          <w:sz w:val="20"/>
          <w:szCs w:val="20"/>
          <w:lang w:val="lv-LV" w:bidi="lv-LV"/>
        </w:rPr>
        <w:t>de minimis</w:t>
      </w:r>
      <w:r w:rsidRPr="00114012">
        <w:rPr>
          <w:rFonts w:ascii="Arial" w:eastAsia="Arial" w:hAnsi="Arial" w:cs="Arial"/>
          <w:b/>
          <w:w w:val="105"/>
          <w:sz w:val="20"/>
          <w:szCs w:val="20"/>
          <w:lang w:val="lv-LV" w:bidi="lv-LV"/>
        </w:rPr>
        <w:t xml:space="preserve">) atbalsts ir jāreģistrē Lietuvas Republikas </w:t>
      </w:r>
      <w:r w:rsidRPr="00114012">
        <w:rPr>
          <w:rFonts w:ascii="Arial" w:eastAsia="Arial" w:hAnsi="Arial" w:cs="Arial"/>
          <w:b/>
          <w:spacing w:val="-3"/>
          <w:w w:val="105"/>
          <w:sz w:val="20"/>
          <w:szCs w:val="20"/>
          <w:lang w:val="lv-LV" w:bidi="lv-LV"/>
        </w:rPr>
        <w:t xml:space="preserve">Konkurences </w:t>
      </w:r>
      <w:r w:rsidRPr="00114012">
        <w:rPr>
          <w:rFonts w:ascii="Arial" w:eastAsia="Arial" w:hAnsi="Arial" w:cs="Arial"/>
          <w:b/>
          <w:w w:val="105"/>
          <w:sz w:val="20"/>
          <w:szCs w:val="20"/>
          <w:lang w:val="lv-LV" w:bidi="lv-LV"/>
        </w:rPr>
        <w:t xml:space="preserve"> padomes uzturētajā Sniegtā valsts atbalsta reģistrā, informācija par deklarējošajam uzņēmumam sniegto </w:t>
      </w:r>
      <w:r w:rsidR="3930A3F8" w:rsidRPr="00114012">
        <w:rPr>
          <w:rFonts w:ascii="Arial" w:eastAsia="Arial" w:hAnsi="Arial" w:cs="Arial"/>
          <w:b/>
          <w:spacing w:val="-5"/>
          <w:w w:val="105"/>
          <w:sz w:val="20"/>
          <w:szCs w:val="20"/>
          <w:lang w:val="lv-LV" w:bidi="lv-LV"/>
        </w:rPr>
        <w:t>n</w:t>
      </w:r>
      <w:r w:rsidRPr="00114012">
        <w:rPr>
          <w:rFonts w:ascii="Arial" w:eastAsia="Arial" w:hAnsi="Arial" w:cs="Arial"/>
          <w:b/>
          <w:w w:val="105"/>
          <w:sz w:val="20"/>
          <w:szCs w:val="20"/>
          <w:lang w:val="lv-LV" w:bidi="lv-LV"/>
        </w:rPr>
        <w:t xml:space="preserve">ebūtisko </w:t>
      </w:r>
      <w:r w:rsidRPr="00114012">
        <w:rPr>
          <w:rFonts w:ascii="Arial" w:eastAsia="Arial" w:hAnsi="Arial" w:cs="Arial"/>
          <w:b/>
          <w:sz w:val="20"/>
          <w:szCs w:val="20"/>
          <w:lang w:val="lv-LV" w:bidi="lv-LV"/>
        </w:rPr>
        <w:t>(</w:t>
      </w:r>
      <w:r w:rsidRPr="00114012">
        <w:rPr>
          <w:rFonts w:ascii="Arial" w:eastAsia="Arial" w:hAnsi="Arial" w:cs="Arial"/>
          <w:b/>
          <w:i/>
          <w:w w:val="105"/>
          <w:sz w:val="20"/>
          <w:szCs w:val="20"/>
          <w:lang w:val="lv-LV" w:bidi="lv-LV"/>
        </w:rPr>
        <w:t>de minimis</w:t>
      </w:r>
      <w:r w:rsidRPr="00114012">
        <w:rPr>
          <w:rFonts w:ascii="Arial" w:eastAsia="Arial" w:hAnsi="Arial" w:cs="Arial"/>
          <w:b/>
          <w:i/>
          <w:sz w:val="20"/>
          <w:szCs w:val="20"/>
          <w:lang w:val="lv-LV" w:bidi="lv-LV"/>
        </w:rPr>
        <w:t>)</w:t>
      </w:r>
      <w:r w:rsidRPr="00114012">
        <w:rPr>
          <w:rFonts w:ascii="Arial" w:eastAsia="Arial" w:hAnsi="Arial" w:cs="Arial"/>
          <w:i/>
          <w:sz w:val="20"/>
          <w:szCs w:val="20"/>
          <w:lang w:val="lv-LV" w:bidi="lv-LV"/>
        </w:rPr>
        <w:t xml:space="preserve"> </w:t>
      </w:r>
      <w:r w:rsidRPr="00114012">
        <w:rPr>
          <w:rFonts w:ascii="Arial" w:eastAsia="Arial" w:hAnsi="Arial" w:cs="Arial"/>
          <w:b/>
          <w:w w:val="105"/>
          <w:sz w:val="20"/>
          <w:szCs w:val="20"/>
          <w:lang w:val="lv-LV" w:bidi="lv-LV"/>
        </w:rPr>
        <w:t>atbalstu ir jāsniedz ar Lietuvas Republikas Valdības 2005. gada 19. janvāra lēmumu Nr. 35 “Par sniegtā valsts atbalsta reģistra dibināšanu, tā statūtu apstiprināšanu un darbības sākuma noteikšanu”, apstiprinātajos Sniegtā valsts atbalsta reģistra statūtos noteiktajā kārtībā;</w:t>
      </w:r>
    </w:p>
    <w:p w14:paraId="37937C0B" w14:textId="77777777" w:rsidR="00D92177" w:rsidRPr="00114012" w:rsidRDefault="00D92177" w:rsidP="00D92177">
      <w:pPr>
        <w:pStyle w:val="ListParagraph"/>
        <w:widowControl w:val="0"/>
        <w:numPr>
          <w:ilvl w:val="0"/>
          <w:numId w:val="35"/>
        </w:numPr>
        <w:tabs>
          <w:tab w:val="left" w:pos="1331"/>
        </w:tabs>
        <w:autoSpaceDE w:val="0"/>
        <w:autoSpaceDN w:val="0"/>
        <w:spacing w:before="37"/>
        <w:ind w:left="426" w:right="439" w:firstLine="0"/>
        <w:contextualSpacing w:val="0"/>
        <w:jc w:val="both"/>
        <w:rPr>
          <w:rFonts w:ascii="Arial" w:hAnsi="Arial" w:cs="Arial"/>
          <w:b/>
          <w:sz w:val="20"/>
          <w:szCs w:val="20"/>
          <w:lang w:val="lv-LV"/>
        </w:rPr>
      </w:pPr>
      <w:r w:rsidRPr="00114012">
        <w:rPr>
          <w:rFonts w:ascii="Arial" w:eastAsia="Arial" w:hAnsi="Arial" w:cs="Arial"/>
          <w:b/>
          <w:w w:val="105"/>
          <w:sz w:val="20"/>
          <w:szCs w:val="20"/>
          <w:lang w:val="lv-LV" w:bidi="lv-LV"/>
        </w:rPr>
        <w:t>sniegtā informācija ir precīza, pilnīga, un visi sniegtie dati ir patiesi;</w:t>
      </w:r>
    </w:p>
    <w:p w14:paraId="300A8312" w14:textId="77777777" w:rsidR="00D92177" w:rsidRPr="00114012" w:rsidRDefault="00D92177" w:rsidP="00D92177">
      <w:pPr>
        <w:pStyle w:val="ListParagraph"/>
        <w:widowControl w:val="0"/>
        <w:numPr>
          <w:ilvl w:val="0"/>
          <w:numId w:val="35"/>
        </w:numPr>
        <w:tabs>
          <w:tab w:val="left" w:pos="1331"/>
          <w:tab w:val="left" w:pos="8647"/>
        </w:tabs>
        <w:autoSpaceDE w:val="0"/>
        <w:autoSpaceDN w:val="0"/>
        <w:spacing w:before="45" w:line="276" w:lineRule="auto"/>
        <w:ind w:left="426" w:right="439" w:firstLine="0"/>
        <w:contextualSpacing w:val="0"/>
        <w:jc w:val="both"/>
        <w:rPr>
          <w:rFonts w:ascii="Arial" w:hAnsi="Arial" w:cs="Arial"/>
          <w:b/>
          <w:sz w:val="20"/>
          <w:szCs w:val="20"/>
          <w:lang w:val="lv-LV"/>
        </w:rPr>
      </w:pPr>
      <w:r w:rsidRPr="00114012">
        <w:rPr>
          <w:rFonts w:ascii="Arial" w:eastAsia="Arial" w:hAnsi="Arial" w:cs="Arial"/>
          <w:b/>
          <w:w w:val="105"/>
          <w:sz w:val="20"/>
          <w:szCs w:val="20"/>
          <w:lang w:val="lv-LV" w:bidi="lv-LV"/>
        </w:rPr>
        <w:t xml:space="preserve">ir sniegta visa mums zināmā informācija un (vai) norādīti </w:t>
      </w:r>
      <w:r w:rsidRPr="00114012">
        <w:rPr>
          <w:rFonts w:ascii="Arial" w:eastAsia="Arial" w:hAnsi="Arial" w:cs="Arial"/>
          <w:b/>
          <w:spacing w:val="-3"/>
          <w:w w:val="105"/>
          <w:sz w:val="20"/>
          <w:szCs w:val="20"/>
          <w:lang w:val="lv-LV" w:bidi="lv-LV"/>
        </w:rPr>
        <w:t xml:space="preserve">citi </w:t>
      </w:r>
      <w:r w:rsidRPr="00114012">
        <w:rPr>
          <w:rFonts w:ascii="Arial" w:eastAsia="Arial" w:hAnsi="Arial" w:cs="Arial"/>
          <w:b/>
          <w:w w:val="105"/>
          <w:sz w:val="20"/>
          <w:szCs w:val="20"/>
          <w:lang w:val="lv-LV" w:bidi="lv-LV"/>
        </w:rPr>
        <w:t>svarīgi apstākļi, kas saistīti ar šajā deklarācijā norādīto informāciju;</w:t>
      </w:r>
    </w:p>
    <w:p w14:paraId="1E53118C" w14:textId="77777777" w:rsidR="00D92177" w:rsidRPr="00114012" w:rsidRDefault="00D92177" w:rsidP="00D92177">
      <w:pPr>
        <w:pStyle w:val="BodyText"/>
        <w:spacing w:before="7"/>
        <w:ind w:left="426" w:right="439" w:firstLine="0"/>
        <w:rPr>
          <w:rFonts w:ascii="Arial" w:hAnsi="Arial" w:cs="Arial"/>
          <w:b/>
          <w:lang w:val="lv-LV"/>
        </w:rPr>
      </w:pPr>
    </w:p>
    <w:p w14:paraId="73D4F0B0" w14:textId="77777777" w:rsidR="00D92177" w:rsidRPr="00114012" w:rsidRDefault="00D92177" w:rsidP="00D92177">
      <w:pPr>
        <w:pStyle w:val="ListParagraph"/>
        <w:widowControl w:val="0"/>
        <w:numPr>
          <w:ilvl w:val="0"/>
          <w:numId w:val="35"/>
        </w:numPr>
        <w:tabs>
          <w:tab w:val="left" w:pos="1331"/>
        </w:tabs>
        <w:autoSpaceDE w:val="0"/>
        <w:autoSpaceDN w:val="0"/>
        <w:spacing w:before="1" w:line="276" w:lineRule="auto"/>
        <w:ind w:left="426" w:right="439" w:firstLine="0"/>
        <w:contextualSpacing w:val="0"/>
        <w:jc w:val="both"/>
        <w:rPr>
          <w:rFonts w:ascii="Arial" w:hAnsi="Arial" w:cs="Arial"/>
          <w:b/>
          <w:sz w:val="20"/>
          <w:szCs w:val="20"/>
          <w:lang w:val="lv-LV"/>
        </w:rPr>
      </w:pPr>
      <w:r w:rsidRPr="00114012">
        <w:rPr>
          <w:rFonts w:ascii="Arial" w:eastAsia="Arial" w:hAnsi="Arial" w:cs="Arial"/>
          <w:b/>
          <w:w w:val="105"/>
          <w:sz w:val="20"/>
          <w:szCs w:val="20"/>
          <w:lang w:val="lv-LV" w:bidi="lv-LV"/>
        </w:rPr>
        <w:t xml:space="preserve">dati, kurus esam snieguši par deklarējošo pretendentu – juridisko personu – tās dalībniekiem (akcionāriem, īpašniekiem, locekļiem), darbību, finanšu </w:t>
      </w:r>
      <w:r w:rsidRPr="00114012">
        <w:rPr>
          <w:rFonts w:ascii="Arial" w:eastAsia="Arial" w:hAnsi="Arial" w:cs="Arial"/>
          <w:b/>
          <w:spacing w:val="-3"/>
          <w:w w:val="105"/>
          <w:sz w:val="20"/>
          <w:szCs w:val="20"/>
          <w:lang w:val="lv-LV" w:bidi="lv-LV"/>
        </w:rPr>
        <w:t>stāvokli</w:t>
      </w:r>
      <w:r w:rsidRPr="00114012">
        <w:rPr>
          <w:rFonts w:ascii="Arial" w:eastAsia="Arial" w:hAnsi="Arial" w:cs="Arial"/>
          <w:b/>
          <w:w w:val="105"/>
          <w:sz w:val="20"/>
          <w:szCs w:val="20"/>
          <w:lang w:val="lv-LV" w:bidi="lv-LV"/>
        </w:rPr>
        <w:t>, ir precīzi, pilnīgi un patiesi. Apņemamies nekavējoties informēt par iesniegto dokumentu un datu izmaiņām;</w:t>
      </w:r>
    </w:p>
    <w:p w14:paraId="4B227F0E" w14:textId="5154D616" w:rsidR="00D92177" w:rsidRPr="00114012" w:rsidRDefault="00D92177" w:rsidP="2A8AB8E8">
      <w:pPr>
        <w:pStyle w:val="ListParagraph"/>
        <w:widowControl w:val="0"/>
        <w:numPr>
          <w:ilvl w:val="0"/>
          <w:numId w:val="35"/>
        </w:numPr>
        <w:tabs>
          <w:tab w:val="left" w:pos="1331"/>
        </w:tabs>
        <w:autoSpaceDE w:val="0"/>
        <w:autoSpaceDN w:val="0"/>
        <w:spacing w:before="9" w:line="276" w:lineRule="auto"/>
        <w:ind w:left="426" w:right="439" w:firstLine="0"/>
        <w:jc w:val="both"/>
        <w:rPr>
          <w:rFonts w:ascii="Arial" w:hAnsi="Arial" w:cs="Arial"/>
          <w:b/>
          <w:bCs/>
          <w:sz w:val="20"/>
          <w:szCs w:val="20"/>
          <w:lang w:val="lv-LV"/>
        </w:rPr>
      </w:pPr>
      <w:r w:rsidRPr="00114012">
        <w:rPr>
          <w:rFonts w:ascii="Arial" w:eastAsia="Arial" w:hAnsi="Arial" w:cs="Arial"/>
          <w:b/>
          <w:w w:val="105"/>
          <w:sz w:val="20"/>
          <w:szCs w:val="20"/>
          <w:lang w:val="lv-LV" w:bidi="lv-LV"/>
        </w:rPr>
        <w:t xml:space="preserve">mums ir zināms, </w:t>
      </w:r>
      <w:r w:rsidRPr="00114012">
        <w:rPr>
          <w:rFonts w:ascii="Arial" w:eastAsia="Arial" w:hAnsi="Arial" w:cs="Arial"/>
          <w:b/>
          <w:spacing w:val="-3"/>
          <w:w w:val="105"/>
          <w:sz w:val="20"/>
          <w:szCs w:val="20"/>
          <w:lang w:val="lv-LV" w:bidi="lv-LV"/>
        </w:rPr>
        <w:t xml:space="preserve">ka </w:t>
      </w:r>
      <w:r w:rsidRPr="00114012">
        <w:rPr>
          <w:rFonts w:ascii="Arial" w:eastAsia="Arial" w:hAnsi="Arial" w:cs="Arial"/>
          <w:b/>
          <w:w w:val="105"/>
          <w:sz w:val="20"/>
          <w:szCs w:val="20"/>
          <w:lang w:val="lv-LV" w:bidi="lv-LV"/>
        </w:rPr>
        <w:t>par maldinošu datu un patiesībai neatbilstošu dokumentu iesniegšanu Lietuvas Republikas likumos ir paredzēta kriminālatbildība un civiltiesiskā atbildība, bet nelikumīgi saņemtais n</w:t>
      </w:r>
      <w:r w:rsidRPr="00114012">
        <w:rPr>
          <w:rFonts w:ascii="Arial" w:eastAsia="Arial" w:hAnsi="Arial" w:cs="Arial"/>
          <w:b/>
          <w:sz w:val="20"/>
          <w:szCs w:val="20"/>
          <w:lang w:val="lv-LV" w:bidi="lv-LV"/>
        </w:rPr>
        <w:t>ebūtiskais (</w:t>
      </w:r>
      <w:r w:rsidRPr="00114012">
        <w:rPr>
          <w:rFonts w:ascii="Arial" w:eastAsia="Arial" w:hAnsi="Arial" w:cs="Arial"/>
          <w:b/>
          <w:i/>
          <w:w w:val="105"/>
          <w:sz w:val="20"/>
          <w:szCs w:val="20"/>
          <w:lang w:val="lv-LV" w:bidi="lv-LV"/>
        </w:rPr>
        <w:t>de minimis</w:t>
      </w:r>
      <w:r w:rsidRPr="00114012">
        <w:rPr>
          <w:rFonts w:ascii="Arial" w:eastAsia="Arial" w:hAnsi="Arial" w:cs="Arial"/>
          <w:b/>
          <w:i/>
          <w:sz w:val="20"/>
          <w:szCs w:val="20"/>
          <w:lang w:val="lv-LV" w:bidi="lv-LV"/>
        </w:rPr>
        <w:t>)</w:t>
      </w:r>
      <w:r w:rsidRPr="00114012">
        <w:rPr>
          <w:rFonts w:ascii="Arial" w:eastAsia="Arial" w:hAnsi="Arial" w:cs="Arial"/>
          <w:i/>
          <w:sz w:val="20"/>
          <w:szCs w:val="20"/>
          <w:lang w:val="lv-LV" w:bidi="lv-LV"/>
        </w:rPr>
        <w:t xml:space="preserve"> </w:t>
      </w:r>
      <w:r w:rsidRPr="00114012">
        <w:rPr>
          <w:rFonts w:ascii="Arial" w:eastAsia="Arial" w:hAnsi="Arial" w:cs="Arial"/>
          <w:b/>
          <w:w w:val="105"/>
          <w:sz w:val="20"/>
          <w:szCs w:val="20"/>
          <w:lang w:val="lv-LV" w:bidi="lv-LV"/>
        </w:rPr>
        <w:t>atbalsts ir jāatmaksā.</w:t>
      </w:r>
    </w:p>
    <w:p w14:paraId="5397299D" w14:textId="77777777" w:rsidR="000167C9" w:rsidRPr="00114012" w:rsidRDefault="000167C9" w:rsidP="00D92177">
      <w:pPr>
        <w:spacing w:before="115"/>
        <w:ind w:left="426"/>
        <w:rPr>
          <w:rFonts w:ascii="Arial" w:hAnsi="Arial" w:cs="Arial"/>
          <w:w w:val="105"/>
          <w:sz w:val="20"/>
          <w:szCs w:val="20"/>
          <w:lang w:val="lv-LV"/>
        </w:rPr>
      </w:pPr>
    </w:p>
    <w:p w14:paraId="05712451" w14:textId="62FB090D" w:rsidR="00D92177" w:rsidRPr="00114012" w:rsidRDefault="00D92177" w:rsidP="00D92177">
      <w:pPr>
        <w:spacing w:before="115"/>
        <w:ind w:left="426"/>
        <w:rPr>
          <w:rFonts w:ascii="Arial" w:hAnsi="Arial" w:cs="Arial"/>
          <w:sz w:val="20"/>
          <w:szCs w:val="20"/>
          <w:lang w:val="lv-LV"/>
        </w:rPr>
      </w:pPr>
      <w:r w:rsidRPr="00114012">
        <w:rPr>
          <w:rFonts w:ascii="Arial" w:eastAsia="Arial" w:hAnsi="Arial" w:cs="Arial"/>
          <w:w w:val="105"/>
          <w:sz w:val="20"/>
          <w:szCs w:val="20"/>
          <w:lang w:val="lv-LV" w:bidi="lv-LV"/>
        </w:rPr>
        <w:t>Deklarējošā pretendenta – juridiskās personas – vadītājs</w:t>
      </w:r>
    </w:p>
    <w:p w14:paraId="5535AD24" w14:textId="77777777" w:rsidR="00DC1963" w:rsidRPr="00114012" w:rsidRDefault="00DC1963" w:rsidP="00DC196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eastAsia="Times New Roman" w:hAnsi="Arial" w:cs="Arial"/>
          <w:sz w:val="24"/>
          <w:szCs w:val="24"/>
          <w:u w:color="000000"/>
        </w:rPr>
      </w:pPr>
    </w:p>
    <w:tbl>
      <w:tblPr>
        <w:tblW w:w="100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8"/>
        <w:gridCol w:w="2942"/>
        <w:gridCol w:w="2866"/>
      </w:tblGrid>
      <w:tr w:rsidR="00DC1963" w:rsidRPr="00114012" w14:paraId="17BB6E88" w14:textId="77777777" w:rsidTr="33F81986">
        <w:trPr>
          <w:trHeight w:val="15"/>
        </w:trPr>
        <w:tc>
          <w:tcPr>
            <w:tcW w:w="4268" w:type="dxa"/>
            <w:tcBorders>
              <w:top w:val="nil"/>
              <w:left w:val="nil"/>
              <w:bottom w:val="nil"/>
              <w:right w:val="nil"/>
            </w:tcBorders>
            <w:shd w:val="clear" w:color="auto" w:fill="auto"/>
            <w:tcMar>
              <w:top w:w="80" w:type="dxa"/>
              <w:left w:w="80" w:type="dxa"/>
              <w:bottom w:w="80" w:type="dxa"/>
              <w:right w:w="80" w:type="dxa"/>
            </w:tcMar>
          </w:tcPr>
          <w:p w14:paraId="074027BB" w14:textId="77777777" w:rsidR="00DC1963" w:rsidRPr="00114012" w:rsidRDefault="00DC1963" w:rsidP="00A96776">
            <w:pPr>
              <w:pStyle w:val="Body"/>
              <w:tabs>
                <w:tab w:val="left" w:pos="720"/>
                <w:tab w:val="left" w:pos="1440"/>
                <w:tab w:val="left" w:pos="2160"/>
                <w:tab w:val="left" w:pos="2880"/>
                <w:tab w:val="left" w:pos="3600"/>
              </w:tabs>
              <w:rPr>
                <w:rFonts w:ascii="Arial" w:eastAsia="Times New Roman" w:hAnsi="Arial" w:cs="Arial"/>
                <w:position w:val="12"/>
                <w:sz w:val="24"/>
                <w:szCs w:val="24"/>
                <w:u w:color="000000"/>
              </w:rPr>
            </w:pPr>
            <w:r w:rsidRPr="00114012">
              <w:rPr>
                <w:rFonts w:ascii="Arial" w:eastAsia="Arial" w:hAnsi="Arial" w:cs="Arial"/>
                <w:position w:val="12"/>
                <w:sz w:val="24"/>
                <w:szCs w:val="24"/>
                <w:u w:color="000000"/>
                <w:lang w:bidi="lv-LV"/>
              </w:rPr>
              <w:t>_________________________</w:t>
            </w:r>
          </w:p>
          <w:p w14:paraId="4340E8C1" w14:textId="029A72FC" w:rsidR="00DC1963" w:rsidRPr="00114012" w:rsidRDefault="00DC1963" w:rsidP="33F81986">
            <w:pPr>
              <w:pStyle w:val="Body"/>
              <w:tabs>
                <w:tab w:val="left" w:pos="720"/>
                <w:tab w:val="left" w:pos="1440"/>
                <w:tab w:val="left" w:pos="2160"/>
                <w:tab w:val="left" w:pos="2880"/>
                <w:tab w:val="left" w:pos="3600"/>
              </w:tabs>
              <w:rPr>
                <w:rFonts w:ascii="Arial" w:hAnsi="Arial" w:cs="Arial"/>
                <w:sz w:val="20"/>
                <w:szCs w:val="20"/>
                <w:lang w:val="en-US"/>
              </w:rPr>
            </w:pPr>
            <w:r w:rsidRPr="33F81986">
              <w:rPr>
                <w:rFonts w:ascii="Arial" w:eastAsia="Arial" w:hAnsi="Arial" w:cs="Arial"/>
                <w:position w:val="12"/>
                <w:sz w:val="20"/>
                <w:szCs w:val="20"/>
                <w:lang w:val="en-US" w:bidi="lv-LV"/>
              </w:rPr>
              <w:t xml:space="preserve">                (amats)</w:t>
            </w:r>
          </w:p>
        </w:tc>
        <w:tc>
          <w:tcPr>
            <w:tcW w:w="2942" w:type="dxa"/>
            <w:tcBorders>
              <w:top w:val="nil"/>
              <w:left w:val="nil"/>
              <w:bottom w:val="nil"/>
              <w:right w:val="nil"/>
            </w:tcBorders>
            <w:shd w:val="clear" w:color="auto" w:fill="auto"/>
            <w:tcMar>
              <w:top w:w="80" w:type="dxa"/>
              <w:left w:w="80" w:type="dxa"/>
              <w:bottom w:w="80" w:type="dxa"/>
              <w:right w:w="80" w:type="dxa"/>
            </w:tcMar>
          </w:tcPr>
          <w:p w14:paraId="2C2E1A51" w14:textId="77777777" w:rsidR="00DC1963" w:rsidRPr="00114012" w:rsidRDefault="00DC1963" w:rsidP="00A96776">
            <w:pPr>
              <w:pStyle w:val="Body"/>
              <w:tabs>
                <w:tab w:val="left" w:pos="720"/>
                <w:tab w:val="left" w:pos="1440"/>
                <w:tab w:val="left" w:pos="2160"/>
              </w:tabs>
              <w:jc w:val="center"/>
              <w:rPr>
                <w:rFonts w:ascii="Arial" w:eastAsia="Times New Roman" w:hAnsi="Arial" w:cs="Arial"/>
                <w:position w:val="12"/>
                <w:sz w:val="24"/>
                <w:szCs w:val="24"/>
                <w:u w:color="000000"/>
              </w:rPr>
            </w:pPr>
            <w:r w:rsidRPr="00114012">
              <w:rPr>
                <w:rFonts w:ascii="Arial" w:eastAsia="Arial" w:hAnsi="Arial" w:cs="Arial"/>
                <w:position w:val="12"/>
                <w:sz w:val="24"/>
                <w:szCs w:val="24"/>
                <w:u w:color="000000"/>
                <w:lang w:bidi="lv-LV"/>
              </w:rPr>
              <w:t>____________</w:t>
            </w:r>
          </w:p>
          <w:p w14:paraId="7FB465F8" w14:textId="1C06F780" w:rsidR="00DC1963" w:rsidRPr="00114012" w:rsidRDefault="00DC1963" w:rsidP="33F81986">
            <w:pPr>
              <w:pStyle w:val="Body"/>
              <w:tabs>
                <w:tab w:val="left" w:pos="720"/>
                <w:tab w:val="left" w:pos="1440"/>
                <w:tab w:val="left" w:pos="2160"/>
              </w:tabs>
              <w:jc w:val="center"/>
              <w:rPr>
                <w:rFonts w:ascii="Arial" w:hAnsi="Arial" w:cs="Arial"/>
                <w:sz w:val="20"/>
                <w:szCs w:val="20"/>
                <w:lang w:val="en-US"/>
              </w:rPr>
            </w:pPr>
            <w:r w:rsidRPr="33F81986">
              <w:rPr>
                <w:rFonts w:ascii="Arial" w:eastAsia="Arial" w:hAnsi="Arial" w:cs="Arial"/>
                <w:position w:val="12"/>
                <w:sz w:val="20"/>
                <w:szCs w:val="20"/>
                <w:lang w:val="en-US" w:bidi="lv-LV"/>
              </w:rPr>
              <w:t>(paraksts)</w:t>
            </w:r>
          </w:p>
        </w:tc>
        <w:tc>
          <w:tcPr>
            <w:tcW w:w="2866" w:type="dxa"/>
            <w:tcBorders>
              <w:top w:val="nil"/>
              <w:left w:val="nil"/>
              <w:bottom w:val="nil"/>
              <w:right w:val="nil"/>
            </w:tcBorders>
            <w:shd w:val="clear" w:color="auto" w:fill="auto"/>
            <w:tcMar>
              <w:top w:w="80" w:type="dxa"/>
              <w:left w:w="80" w:type="dxa"/>
              <w:bottom w:w="80" w:type="dxa"/>
              <w:right w:w="80" w:type="dxa"/>
            </w:tcMar>
          </w:tcPr>
          <w:p w14:paraId="46B8E569" w14:textId="77777777" w:rsidR="00DC1963" w:rsidRPr="00114012" w:rsidRDefault="00DC1963" w:rsidP="00A96776">
            <w:pPr>
              <w:pStyle w:val="Body"/>
              <w:tabs>
                <w:tab w:val="left" w:pos="720"/>
                <w:tab w:val="left" w:pos="1440"/>
                <w:tab w:val="left" w:pos="2160"/>
              </w:tabs>
              <w:jc w:val="center"/>
              <w:rPr>
                <w:rFonts w:ascii="Arial" w:eastAsia="Times New Roman" w:hAnsi="Arial" w:cs="Arial"/>
                <w:position w:val="12"/>
                <w:sz w:val="24"/>
                <w:szCs w:val="24"/>
                <w:u w:color="000000"/>
              </w:rPr>
            </w:pPr>
            <w:r w:rsidRPr="00114012">
              <w:rPr>
                <w:rFonts w:ascii="Arial" w:eastAsia="Arial" w:hAnsi="Arial" w:cs="Arial"/>
                <w:position w:val="12"/>
                <w:sz w:val="24"/>
                <w:szCs w:val="24"/>
                <w:u w:color="000000"/>
                <w:lang w:bidi="lv-LV"/>
              </w:rPr>
              <w:t>_________________</w:t>
            </w:r>
          </w:p>
          <w:p w14:paraId="7721A59D" w14:textId="212AE70B" w:rsidR="00DC1963" w:rsidRPr="00114012" w:rsidRDefault="00DC1963" w:rsidP="33F81986">
            <w:pPr>
              <w:pStyle w:val="Body"/>
              <w:tabs>
                <w:tab w:val="left" w:pos="720"/>
                <w:tab w:val="left" w:pos="1440"/>
                <w:tab w:val="left" w:pos="2160"/>
              </w:tabs>
              <w:jc w:val="center"/>
              <w:rPr>
                <w:rFonts w:ascii="Arial" w:hAnsi="Arial" w:cs="Arial"/>
                <w:position w:val="12"/>
                <w:sz w:val="20"/>
                <w:szCs w:val="20"/>
                <w:lang w:val="en-US"/>
              </w:rPr>
            </w:pPr>
            <w:r w:rsidRPr="33F81986">
              <w:rPr>
                <w:rFonts w:ascii="Arial" w:eastAsia="Arial" w:hAnsi="Arial" w:cs="Arial"/>
                <w:position w:val="12"/>
                <w:sz w:val="20"/>
                <w:szCs w:val="20"/>
                <w:lang w:val="en-US" w:bidi="lv-LV"/>
              </w:rPr>
              <w:t>(vārds un uzvārds)</w:t>
            </w:r>
          </w:p>
          <w:p w14:paraId="5C254A90" w14:textId="77777777" w:rsidR="00F5437C" w:rsidRPr="00114012" w:rsidRDefault="00F5437C" w:rsidP="00A96776">
            <w:pPr>
              <w:pStyle w:val="Body"/>
              <w:tabs>
                <w:tab w:val="left" w:pos="720"/>
                <w:tab w:val="left" w:pos="1440"/>
                <w:tab w:val="left" w:pos="2160"/>
              </w:tabs>
              <w:jc w:val="center"/>
              <w:rPr>
                <w:rFonts w:ascii="Arial" w:hAnsi="Arial" w:cs="Arial"/>
                <w:position w:val="12"/>
                <w:sz w:val="24"/>
                <w:szCs w:val="24"/>
                <w:u w:color="000000"/>
              </w:rPr>
            </w:pPr>
          </w:p>
          <w:p w14:paraId="3E45D2F9" w14:textId="20272FF0" w:rsidR="00F5437C" w:rsidRPr="00114012" w:rsidRDefault="00F5437C" w:rsidP="00F5437C">
            <w:pPr>
              <w:pStyle w:val="Body"/>
              <w:tabs>
                <w:tab w:val="left" w:pos="1440"/>
                <w:tab w:val="left" w:pos="2160"/>
              </w:tabs>
              <w:jc w:val="both"/>
              <w:rPr>
                <w:rFonts w:ascii="Arial" w:hAnsi="Arial" w:cs="Arial"/>
                <w:sz w:val="24"/>
                <w:szCs w:val="24"/>
              </w:rPr>
            </w:pPr>
          </w:p>
        </w:tc>
      </w:tr>
    </w:tbl>
    <w:p w14:paraId="2081DBAB" w14:textId="77777777" w:rsidR="00D92177" w:rsidRPr="00114012" w:rsidRDefault="00D92177" w:rsidP="00176E9A">
      <w:pPr>
        <w:spacing w:before="75"/>
        <w:ind w:right="124"/>
        <w:rPr>
          <w:rFonts w:ascii="Arial" w:hAnsi="Arial" w:cs="Arial"/>
          <w:b/>
          <w:w w:val="105"/>
          <w:sz w:val="17"/>
          <w:lang w:val="lv-LV"/>
        </w:rPr>
      </w:pPr>
    </w:p>
    <w:p w14:paraId="72B2517E" w14:textId="77777777" w:rsidR="00D92177" w:rsidRPr="00114012" w:rsidRDefault="00D921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b/>
          <w:w w:val="105"/>
          <w:sz w:val="17"/>
          <w:lang w:val="lv-LV"/>
        </w:rPr>
      </w:pPr>
      <w:r w:rsidRPr="00114012">
        <w:rPr>
          <w:rFonts w:ascii="Arial" w:eastAsia="Arial" w:hAnsi="Arial" w:cs="Arial"/>
          <w:b/>
          <w:sz w:val="17"/>
          <w:szCs w:val="17"/>
          <w:lang w:val="lv-LV" w:bidi="lv-LV"/>
        </w:rPr>
        <w:br w:type="page"/>
      </w:r>
    </w:p>
    <w:p w14:paraId="4194C210" w14:textId="4BC78661" w:rsidR="2A8AB8E8" w:rsidRPr="00114012" w:rsidRDefault="2A8AB8E8" w:rsidP="0080727B">
      <w:pPr>
        <w:spacing w:before="75"/>
        <w:ind w:right="124"/>
        <w:rPr>
          <w:rFonts w:ascii="Arial" w:hAnsi="Arial" w:cs="Arial"/>
          <w:b/>
          <w:bCs/>
          <w:sz w:val="17"/>
          <w:szCs w:val="17"/>
          <w:lang w:val="lv-LV"/>
        </w:rPr>
      </w:pPr>
    </w:p>
    <w:tbl>
      <w:tblPr>
        <w:tblW w:w="1020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4"/>
        <w:gridCol w:w="1558"/>
        <w:gridCol w:w="2270"/>
        <w:gridCol w:w="850"/>
        <w:gridCol w:w="4819"/>
      </w:tblGrid>
      <w:tr w:rsidR="003048BC" w:rsidRPr="00114012" w14:paraId="7AE16452" w14:textId="77777777" w:rsidTr="000B6A68">
        <w:trPr>
          <w:trHeight w:val="321"/>
        </w:trPr>
        <w:tc>
          <w:tcPr>
            <w:tcW w:w="10201" w:type="dxa"/>
            <w:gridSpan w:val="5"/>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B846FDA" w14:textId="3FCFD2EE" w:rsidR="2A8AB8E8" w:rsidRPr="00114012" w:rsidRDefault="2A8AB8E8" w:rsidP="000B6A68">
            <w:pPr>
              <w:jc w:val="center"/>
              <w:rPr>
                <w:rFonts w:ascii="Arial Nova" w:eastAsia="Arial Nova" w:hAnsi="Arial Nova" w:cs="Arial Nova"/>
                <w:sz w:val="22"/>
                <w:szCs w:val="22"/>
                <w:lang w:val="lv-LV"/>
              </w:rPr>
            </w:pPr>
            <w:r w:rsidRPr="00114012">
              <w:rPr>
                <w:rFonts w:ascii="Arial Nova" w:eastAsia="Arial Nova" w:hAnsi="Arial Nova" w:cs="Arial Nova"/>
                <w:b/>
                <w:sz w:val="22"/>
                <w:szCs w:val="22"/>
                <w:lang w:val="lv-LV" w:bidi="lv-LV"/>
              </w:rPr>
              <w:t>“VIENA VIENOTA UZŅĒMUMA” DEKLARĀCIJA</w:t>
            </w:r>
          </w:p>
        </w:tc>
      </w:tr>
      <w:tr w:rsidR="003048BC" w:rsidRPr="00114012" w14:paraId="1EA6FF6F" w14:textId="77777777" w:rsidTr="007B4600">
        <w:trPr>
          <w:trHeight w:val="270"/>
        </w:trPr>
        <w:tc>
          <w:tcPr>
            <w:tcW w:w="10201" w:type="dxa"/>
            <w:gridSpan w:val="5"/>
            <w:tcBorders>
              <w:right w:val="single" w:sz="4" w:space="0" w:color="auto"/>
            </w:tcBorders>
            <w:tcMar>
              <w:left w:w="105" w:type="dxa"/>
              <w:right w:w="105" w:type="dxa"/>
            </w:tcMar>
            <w:vAlign w:val="center"/>
          </w:tcPr>
          <w:p w14:paraId="680AB958" w14:textId="3C2669E8" w:rsidR="007D7AC1" w:rsidRPr="00114012" w:rsidRDefault="007D7AC1" w:rsidP="00092314">
            <w:pPr>
              <w:jc w:val="cente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Aizpildīšanas datums</w:t>
            </w:r>
          </w:p>
          <w:p w14:paraId="6B598571" w14:textId="57FC696B" w:rsidR="007D7AC1" w:rsidRPr="00114012" w:rsidRDefault="007D7AC1" w:rsidP="000B6A68">
            <w:pPr>
              <w:jc w:val="center"/>
              <w:rPr>
                <w:rFonts w:ascii="Arial Nova" w:eastAsia="Arial Nova" w:hAnsi="Arial Nova" w:cs="Arial Nova"/>
                <w:sz w:val="22"/>
                <w:szCs w:val="22"/>
                <w:lang w:val="lv-LV"/>
              </w:rPr>
            </w:pPr>
          </w:p>
        </w:tc>
      </w:tr>
      <w:tr w:rsidR="003048BC" w:rsidRPr="00114012" w14:paraId="0FEB3DD8" w14:textId="77777777" w:rsidTr="00E86284">
        <w:trPr>
          <w:trHeight w:val="345"/>
        </w:trPr>
        <w:tc>
          <w:tcPr>
            <w:tcW w:w="704" w:type="dxa"/>
            <w:tcBorders>
              <w:top w:val="single" w:sz="6" w:space="0" w:color="000000" w:themeColor="text1"/>
              <w:left w:val="single" w:sz="6" w:space="0" w:color="000000" w:themeColor="text1"/>
              <w:bottom w:val="single" w:sz="6" w:space="0" w:color="000000" w:themeColor="text1"/>
              <w:right w:val="single" w:sz="4" w:space="0" w:color="auto"/>
            </w:tcBorders>
            <w:tcMar>
              <w:left w:w="105" w:type="dxa"/>
              <w:right w:w="105" w:type="dxa"/>
            </w:tcMar>
            <w:vAlign w:val="center"/>
          </w:tcPr>
          <w:p w14:paraId="3840F403" w14:textId="3631A0E6"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b/>
                <w:sz w:val="22"/>
                <w:szCs w:val="22"/>
                <w:lang w:val="lv-LV" w:bidi="lv-LV"/>
              </w:rPr>
              <w:t>1.</w:t>
            </w:r>
          </w:p>
        </w:tc>
        <w:tc>
          <w:tcPr>
            <w:tcW w:w="3828" w:type="dxa"/>
            <w:gridSpan w:val="2"/>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FDED11E" w14:textId="345FA434"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b/>
                <w:sz w:val="22"/>
                <w:szCs w:val="22"/>
                <w:lang w:val="lv-LV" w:bidi="lv-LV"/>
              </w:rPr>
              <w:t>Deklarējošā pretendenta nosaukums</w:t>
            </w:r>
          </w:p>
        </w:tc>
        <w:tc>
          <w:tcPr>
            <w:tcW w:w="5669" w:type="dxa"/>
            <w:gridSpan w:val="2"/>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54C12CE" w14:textId="25B6A0B6"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b/>
                <w:sz w:val="22"/>
                <w:szCs w:val="22"/>
                <w:lang w:val="lv-LV" w:bidi="lv-LV"/>
              </w:rPr>
              <w:t xml:space="preserve"> </w:t>
            </w:r>
          </w:p>
        </w:tc>
      </w:tr>
      <w:tr w:rsidR="003048BC" w:rsidRPr="00114012" w14:paraId="594C0790" w14:textId="77777777" w:rsidTr="00E86284">
        <w:trPr>
          <w:trHeight w:val="405"/>
        </w:trPr>
        <w:tc>
          <w:tcPr>
            <w:tcW w:w="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B7E949" w14:textId="739D32AD"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b/>
                <w:sz w:val="22"/>
                <w:szCs w:val="22"/>
                <w:lang w:val="lv-LV" w:bidi="lv-LV"/>
              </w:rPr>
              <w:t>2.</w:t>
            </w:r>
          </w:p>
        </w:tc>
        <w:tc>
          <w:tcPr>
            <w:tcW w:w="3828" w:type="dxa"/>
            <w:gridSpan w:val="2"/>
            <w:tcBorders>
              <w:top w:val="single" w:sz="4"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6C4B48FB" w14:textId="542B35BB"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b/>
                <w:sz w:val="22"/>
                <w:szCs w:val="22"/>
                <w:lang w:val="lv-LV" w:bidi="lv-LV"/>
              </w:rPr>
              <w:t>Deklarējošā pretendenta reģistrācijas numurs</w:t>
            </w:r>
          </w:p>
        </w:tc>
        <w:tc>
          <w:tcPr>
            <w:tcW w:w="5669" w:type="dxa"/>
            <w:gridSpan w:val="2"/>
            <w:tcBorders>
              <w:top w:val="single" w:sz="4" w:space="0" w:color="auto"/>
              <w:left w:val="nil"/>
              <w:bottom w:val="single" w:sz="6" w:space="0" w:color="000000" w:themeColor="text1"/>
              <w:right w:val="single" w:sz="6" w:space="0" w:color="000000" w:themeColor="text1"/>
            </w:tcBorders>
            <w:tcMar>
              <w:left w:w="105" w:type="dxa"/>
              <w:right w:w="105" w:type="dxa"/>
            </w:tcMar>
            <w:vAlign w:val="bottom"/>
          </w:tcPr>
          <w:p w14:paraId="25F92A8F" w14:textId="0EC8C5EC"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b/>
                <w:sz w:val="22"/>
                <w:szCs w:val="22"/>
                <w:lang w:val="lv-LV" w:bidi="lv-LV"/>
              </w:rPr>
              <w:t xml:space="preserve"> </w:t>
            </w:r>
          </w:p>
        </w:tc>
      </w:tr>
      <w:tr w:rsidR="003048BC" w:rsidRPr="00114012" w14:paraId="5F432814" w14:textId="77777777" w:rsidTr="00E86284">
        <w:trPr>
          <w:trHeight w:val="300"/>
        </w:trPr>
        <w:tc>
          <w:tcPr>
            <w:tcW w:w="704" w:type="dxa"/>
            <w:tcBorders>
              <w:top w:val="single" w:sz="6" w:space="0" w:color="000000" w:themeColor="text1"/>
              <w:left w:val="single" w:sz="6" w:space="0" w:color="auto"/>
              <w:bottom w:val="single" w:sz="6" w:space="0" w:color="auto"/>
              <w:right w:val="single" w:sz="6" w:space="0" w:color="auto"/>
            </w:tcBorders>
            <w:tcMar>
              <w:left w:w="105" w:type="dxa"/>
              <w:right w:w="105" w:type="dxa"/>
            </w:tcMar>
            <w:vAlign w:val="center"/>
          </w:tcPr>
          <w:p w14:paraId="120F5083" w14:textId="62728F22"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b/>
                <w:sz w:val="22"/>
                <w:szCs w:val="22"/>
                <w:lang w:val="lv-LV" w:bidi="lv-LV"/>
              </w:rPr>
              <w:t>3.</w:t>
            </w:r>
          </w:p>
        </w:tc>
        <w:tc>
          <w:tcPr>
            <w:tcW w:w="949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04BCE270" w14:textId="75D0B7D2"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b/>
                <w:sz w:val="22"/>
                <w:szCs w:val="22"/>
                <w:lang w:val="lv-LV" w:bidi="lv-LV"/>
              </w:rPr>
              <w:t>“Viena vienota uzņēmuma” definējums</w:t>
            </w:r>
          </w:p>
          <w:p w14:paraId="73FFFC33" w14:textId="6D3BB211"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 xml:space="preserve">Pamatojoties uz Komisijas Regulas (ES) 2023/2831, Komisijas Regulas (ES) Nr. 1408/2013, Komisijas Regulas (ES) Nr. 2023/2813 2. panta 2. punkta a)–d) apakšpunktu, Komisijas Regulas (ES) Nr. 717/2014 2. panta 2. daļu, “Viens vienots uzņēmums” ietver visus uzņēmumus, kuri savstarpēji ir saistīti vismaz vienā no šiem attiecību veidiem: </w:t>
            </w:r>
          </w:p>
          <w:p w14:paraId="26720144" w14:textId="7FD795E0"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a) vienam vienotajam uzņēmumam ir cita uzņēmuma akcionāru vai locekļu balsu vairākums;</w:t>
            </w:r>
            <w:r w:rsidRPr="00114012">
              <w:rPr>
                <w:lang w:val="lv-LV" w:bidi="lv-LV"/>
              </w:rPr>
              <w:br/>
            </w:r>
            <w:r w:rsidRPr="00114012">
              <w:rPr>
                <w:rFonts w:ascii="Arial Nova" w:eastAsia="Arial Nova" w:hAnsi="Arial Nova" w:cs="Arial Nova"/>
                <w:sz w:val="22"/>
                <w:szCs w:val="22"/>
                <w:lang w:val="lv-LV" w:bidi="lv-LV"/>
              </w:rPr>
              <w:t xml:space="preserve"> b) vienam vienotajam uzņēmumam ir tiesības iecelt vai atlaist vairumu cita uzņēmuma administrācijas, vadības vai uzraudzības institūcijas locekļu;</w:t>
            </w:r>
            <w:r w:rsidRPr="00114012">
              <w:rPr>
                <w:lang w:val="lv-LV" w:bidi="lv-LV"/>
              </w:rPr>
              <w:br/>
            </w:r>
            <w:r w:rsidRPr="00114012">
              <w:rPr>
                <w:rFonts w:ascii="Arial Nova" w:eastAsia="Arial Nova" w:hAnsi="Arial Nova" w:cs="Arial Nova"/>
                <w:sz w:val="22"/>
                <w:szCs w:val="22"/>
                <w:lang w:val="lv-LV" w:bidi="lv-LV"/>
              </w:rPr>
              <w:t xml:space="preserve"> c) vienam vienotajam uzņēmumam ir tiesības izšķiroši ietekmēt citu uzņēmumu, pamatojoties uz līgumu, kas noslēgts ar šo uzņēmumu, vai, ņemot vērā dibināšanas līguma vai statūtu noteikumus;</w:t>
            </w:r>
          </w:p>
          <w:p w14:paraId="6240B233" w14:textId="40DB928A"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d) viens vienotais uzņēmums, kas ir cita uzņēmuma akcionārs vai loceklis, saskaņā ar vienošanos ar citiem šā uzņēmuma akcionāriem vai locekļiem viens kontrolē šā uzņēmuma akcionāru vai locekļu balsošanas tiesību vairākumu.</w:t>
            </w:r>
            <w:r w:rsidRPr="00114012">
              <w:rPr>
                <w:lang w:val="lv-LV" w:bidi="lv-LV"/>
              </w:rPr>
              <w:br/>
            </w:r>
            <w:r w:rsidRPr="00114012">
              <w:rPr>
                <w:rFonts w:ascii="Arial Nova" w:eastAsia="Arial Nova" w:hAnsi="Arial Nova" w:cs="Arial Nova"/>
                <w:sz w:val="22"/>
                <w:szCs w:val="22"/>
                <w:lang w:val="lv-LV" w:bidi="lv-LV"/>
              </w:rPr>
              <w:t xml:space="preserve"> </w:t>
            </w:r>
            <w:r w:rsidRPr="00114012">
              <w:rPr>
                <w:lang w:val="lv-LV" w:bidi="lv-LV"/>
              </w:rPr>
              <w:br/>
            </w:r>
            <w:r w:rsidRPr="00114012">
              <w:rPr>
                <w:rFonts w:ascii="Arial Nova" w:eastAsia="Arial Nova" w:hAnsi="Arial Nova" w:cs="Arial Nova"/>
                <w:sz w:val="22"/>
                <w:szCs w:val="22"/>
                <w:lang w:val="lv-LV" w:bidi="lv-LV"/>
              </w:rPr>
              <w:t>Uzņēmumi, kas ar a–d punktā noteiktajām attiecībām ir saistīti ar viena vai vairāku citu uzņēmumu starpniecību, arī tiek uzskatīti par “Vienu vienotu uzņēmumu”.</w:t>
            </w:r>
          </w:p>
          <w:p w14:paraId="5C7663F3" w14:textId="53A790B0"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Uzņēmums ir jebkura fiziska vai juridiska persona, kas veic ekonomisko darbību, neatkarīgi no tās juridiskā statusa vai finansēšanas veidiem. Eiropas Savienības Tiesa ir konstatējusi, ka “subjekts, kuram pieder uzņēmuma akciju kontrolpakete”, kurš “efektīvi kontrolē šo uzņēmumu, tieši vai netieši piedaloties tā pārvaldībā”, ir jāuzskata par tādu, kas piedalās šā uzņēmuma ekonomiskajā darbībā, un attiecīgi ir uzskatāms par uzņēmumu</w:t>
            </w:r>
            <w:r w:rsidRPr="00114012">
              <w:rPr>
                <w:rFonts w:ascii="Arial Nova" w:eastAsia="Arial Nova" w:hAnsi="Arial Nova" w:cs="Arial Nova"/>
                <w:sz w:val="22"/>
                <w:szCs w:val="22"/>
                <w:vertAlign w:val="superscript"/>
                <w:lang w:val="lv-LV" w:bidi="lv-LV"/>
              </w:rPr>
              <w:t>1</w:t>
            </w:r>
            <w:r w:rsidRPr="00114012">
              <w:rPr>
                <w:rFonts w:ascii="Arial Nova" w:eastAsia="Arial Nova" w:hAnsi="Arial Nova" w:cs="Arial Nova"/>
                <w:sz w:val="22"/>
                <w:szCs w:val="22"/>
                <w:lang w:val="lv-LV" w:bidi="lv-LV"/>
              </w:rPr>
              <w:t>.</w:t>
            </w:r>
          </w:p>
        </w:tc>
      </w:tr>
      <w:tr w:rsidR="003048BC" w:rsidRPr="00114012" w14:paraId="718A99EF" w14:textId="77777777" w:rsidTr="00E86284">
        <w:trPr>
          <w:trHeight w:val="405"/>
        </w:trPr>
        <w:tc>
          <w:tcPr>
            <w:tcW w:w="704" w:type="dxa"/>
            <w:vMerge w:val="restart"/>
            <w:tcBorders>
              <w:top w:val="single" w:sz="6" w:space="0" w:color="auto"/>
              <w:left w:val="single" w:sz="6" w:space="0" w:color="auto"/>
              <w:bottom w:val="nil"/>
              <w:right w:val="single" w:sz="6" w:space="0" w:color="000000" w:themeColor="text1"/>
            </w:tcBorders>
            <w:tcMar>
              <w:left w:w="105" w:type="dxa"/>
              <w:right w:w="105" w:type="dxa"/>
            </w:tcMar>
            <w:vAlign w:val="center"/>
          </w:tcPr>
          <w:p w14:paraId="5F5F239F" w14:textId="2BE27FEF"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b/>
                <w:sz w:val="22"/>
                <w:szCs w:val="22"/>
                <w:lang w:val="lv-LV" w:bidi="lv-LV"/>
              </w:rPr>
              <w:t>4.</w:t>
            </w:r>
          </w:p>
        </w:tc>
        <w:tc>
          <w:tcPr>
            <w:tcW w:w="949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7D4E9A79" w14:textId="58E973D4"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b/>
                <w:sz w:val="22"/>
                <w:szCs w:val="22"/>
                <w:lang w:val="lv-LV" w:bidi="lv-LV"/>
              </w:rPr>
              <w:t>Deklarēju, ka deklarējošais pretendents ir saistīts ar šiem uzņēmumiem, un tie visi veido “Vienu vienotu uzņēmumu”:</w:t>
            </w:r>
          </w:p>
        </w:tc>
      </w:tr>
      <w:tr w:rsidR="003048BC" w:rsidRPr="00114012" w14:paraId="4AB858C9" w14:textId="77777777" w:rsidTr="00E86284">
        <w:trPr>
          <w:trHeight w:val="270"/>
        </w:trPr>
        <w:tc>
          <w:tcPr>
            <w:tcW w:w="704" w:type="dxa"/>
            <w:vMerge/>
            <w:tcBorders>
              <w:left w:val="single" w:sz="0" w:space="0" w:color="auto"/>
              <w:right w:val="single" w:sz="0" w:space="0" w:color="000000" w:themeColor="text1"/>
            </w:tcBorders>
            <w:vAlign w:val="center"/>
          </w:tcPr>
          <w:p w14:paraId="28F1F1BC" w14:textId="77777777" w:rsidR="00204DC5" w:rsidRPr="00114012" w:rsidRDefault="00204DC5">
            <w:pPr>
              <w:rPr>
                <w:lang w:val="lv-LV"/>
              </w:rPr>
            </w:pPr>
          </w:p>
        </w:tc>
        <w:tc>
          <w:tcPr>
            <w:tcW w:w="1558" w:type="dxa"/>
            <w:tcBorders>
              <w:top w:val="single" w:sz="6" w:space="0" w:color="000000" w:themeColor="text1"/>
              <w:left w:val="nil"/>
              <w:bottom w:val="single" w:sz="6" w:space="0" w:color="000000" w:themeColor="text1"/>
              <w:right w:val="single" w:sz="6" w:space="0" w:color="000000" w:themeColor="text1"/>
            </w:tcBorders>
            <w:tcMar>
              <w:left w:w="105" w:type="dxa"/>
              <w:right w:w="105" w:type="dxa"/>
            </w:tcMar>
            <w:vAlign w:val="bottom"/>
          </w:tcPr>
          <w:p w14:paraId="3E264A86" w14:textId="5E8336B6"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Kārtas Nr.</w:t>
            </w:r>
          </w:p>
        </w:tc>
        <w:tc>
          <w:tcPr>
            <w:tcW w:w="3120" w:type="dxa"/>
            <w:gridSpan w:val="2"/>
            <w:tcBorders>
              <w:top w:val="nil"/>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35689EBF" w14:textId="46148FE5"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Uzņēmuma reģistrācijas numurs</w:t>
            </w:r>
          </w:p>
        </w:tc>
        <w:tc>
          <w:tcPr>
            <w:tcW w:w="4819"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24315155" w14:textId="2498EBB1"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Uzņēmuma nosaukums</w:t>
            </w:r>
          </w:p>
        </w:tc>
      </w:tr>
      <w:tr w:rsidR="003048BC" w:rsidRPr="00114012" w14:paraId="7CB9D78F" w14:textId="77777777" w:rsidTr="00E86284">
        <w:trPr>
          <w:trHeight w:val="270"/>
        </w:trPr>
        <w:tc>
          <w:tcPr>
            <w:tcW w:w="704" w:type="dxa"/>
            <w:vMerge/>
            <w:tcBorders>
              <w:left w:val="single" w:sz="0" w:space="0" w:color="auto"/>
              <w:right w:val="single" w:sz="0" w:space="0" w:color="000000" w:themeColor="text1"/>
            </w:tcBorders>
            <w:vAlign w:val="center"/>
          </w:tcPr>
          <w:p w14:paraId="4947F973" w14:textId="77777777" w:rsidR="00204DC5" w:rsidRPr="00114012" w:rsidRDefault="00204DC5">
            <w:pPr>
              <w:rPr>
                <w:lang w:val="lv-LV"/>
              </w:rPr>
            </w:pPr>
          </w:p>
        </w:tc>
        <w:tc>
          <w:tcPr>
            <w:tcW w:w="1558" w:type="dxa"/>
            <w:tcBorders>
              <w:top w:val="single" w:sz="6" w:space="0" w:color="000000" w:themeColor="text1"/>
              <w:left w:val="nil"/>
              <w:bottom w:val="single" w:sz="6" w:space="0" w:color="000000" w:themeColor="text1"/>
              <w:right w:val="single" w:sz="6" w:space="0" w:color="000000" w:themeColor="text1"/>
            </w:tcBorders>
            <w:tcMar>
              <w:left w:w="105" w:type="dxa"/>
              <w:right w:w="105" w:type="dxa"/>
            </w:tcMar>
          </w:tcPr>
          <w:p w14:paraId="0A3D5CCE" w14:textId="290912F2" w:rsidR="2A8AB8E8" w:rsidRPr="00114012" w:rsidRDefault="2A8AB8E8" w:rsidP="00092314">
            <w:pPr>
              <w:jc w:val="cente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1.</w:t>
            </w:r>
          </w:p>
        </w:tc>
        <w:tc>
          <w:tcPr>
            <w:tcW w:w="31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21E46974" w14:textId="37234570" w:rsidR="2A8AB8E8" w:rsidRPr="00114012" w:rsidRDefault="2A8AB8E8">
            <w:pPr>
              <w:rPr>
                <w:rFonts w:ascii="Arial Nova" w:eastAsia="Arial Nova" w:hAnsi="Arial Nova" w:cs="Arial Nova"/>
                <w:sz w:val="22"/>
                <w:szCs w:val="22"/>
                <w:lang w:val="lv-LV"/>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785C98B1" w14:textId="68F6C55A" w:rsidR="2A8AB8E8" w:rsidRPr="00114012" w:rsidRDefault="2A8AB8E8">
            <w:pPr>
              <w:rPr>
                <w:rFonts w:ascii="Arial Nova" w:eastAsia="Arial Nova" w:hAnsi="Arial Nova" w:cs="Arial Nova"/>
                <w:sz w:val="22"/>
                <w:szCs w:val="22"/>
                <w:lang w:val="lv-LV"/>
              </w:rPr>
            </w:pPr>
          </w:p>
        </w:tc>
      </w:tr>
      <w:tr w:rsidR="003048BC" w:rsidRPr="00114012" w14:paraId="5719ADC2" w14:textId="77777777" w:rsidTr="00E86284">
        <w:trPr>
          <w:trHeight w:val="270"/>
        </w:trPr>
        <w:tc>
          <w:tcPr>
            <w:tcW w:w="704" w:type="dxa"/>
            <w:vMerge/>
            <w:tcBorders>
              <w:left w:val="single" w:sz="0" w:space="0" w:color="auto"/>
              <w:right w:val="single" w:sz="0" w:space="0" w:color="000000" w:themeColor="text1"/>
            </w:tcBorders>
            <w:vAlign w:val="center"/>
          </w:tcPr>
          <w:p w14:paraId="3FB14B7A" w14:textId="77777777" w:rsidR="00204DC5" w:rsidRPr="00114012" w:rsidRDefault="00204DC5">
            <w:pPr>
              <w:rPr>
                <w:lang w:val="lv-LV"/>
              </w:rPr>
            </w:pPr>
          </w:p>
        </w:tc>
        <w:tc>
          <w:tcPr>
            <w:tcW w:w="1558" w:type="dxa"/>
            <w:tcBorders>
              <w:top w:val="single" w:sz="6" w:space="0" w:color="000000" w:themeColor="text1"/>
              <w:left w:val="nil"/>
              <w:bottom w:val="single" w:sz="6" w:space="0" w:color="000000" w:themeColor="text1"/>
              <w:right w:val="single" w:sz="6" w:space="0" w:color="000000" w:themeColor="text1"/>
            </w:tcBorders>
            <w:tcMar>
              <w:left w:w="105" w:type="dxa"/>
              <w:right w:w="105" w:type="dxa"/>
            </w:tcMar>
          </w:tcPr>
          <w:p w14:paraId="569FA143" w14:textId="0878D512" w:rsidR="2A8AB8E8" w:rsidRPr="00114012" w:rsidRDefault="2A8AB8E8" w:rsidP="00092314">
            <w:pPr>
              <w:jc w:val="cente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2.</w:t>
            </w:r>
          </w:p>
        </w:tc>
        <w:tc>
          <w:tcPr>
            <w:tcW w:w="31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0BE88FC5" w14:textId="7ECA3740" w:rsidR="2A8AB8E8" w:rsidRPr="00114012" w:rsidRDefault="2A8AB8E8">
            <w:pPr>
              <w:rPr>
                <w:rFonts w:ascii="Arial Nova" w:eastAsia="Arial Nova" w:hAnsi="Arial Nova" w:cs="Arial Nova"/>
                <w:sz w:val="22"/>
                <w:szCs w:val="22"/>
                <w:lang w:val="lv-LV"/>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77D76EE9" w14:textId="4FBA3880" w:rsidR="2A8AB8E8" w:rsidRPr="00114012" w:rsidRDefault="2A8AB8E8">
            <w:pPr>
              <w:rPr>
                <w:rFonts w:ascii="Arial Nova" w:eastAsia="Arial Nova" w:hAnsi="Arial Nova" w:cs="Arial Nova"/>
                <w:sz w:val="22"/>
                <w:szCs w:val="22"/>
                <w:lang w:val="lv-LV"/>
              </w:rPr>
            </w:pPr>
          </w:p>
        </w:tc>
      </w:tr>
      <w:tr w:rsidR="003048BC" w:rsidRPr="00114012" w14:paraId="759E4ABC" w14:textId="77777777" w:rsidTr="00E86284">
        <w:trPr>
          <w:trHeight w:val="270"/>
        </w:trPr>
        <w:tc>
          <w:tcPr>
            <w:tcW w:w="704" w:type="dxa"/>
            <w:vMerge/>
            <w:tcBorders>
              <w:left w:val="single" w:sz="0" w:space="0" w:color="auto"/>
              <w:right w:val="single" w:sz="0" w:space="0" w:color="000000" w:themeColor="text1"/>
            </w:tcBorders>
            <w:vAlign w:val="center"/>
          </w:tcPr>
          <w:p w14:paraId="291738A2" w14:textId="77777777" w:rsidR="00204DC5" w:rsidRPr="00114012" w:rsidRDefault="00204DC5">
            <w:pPr>
              <w:rPr>
                <w:lang w:val="lv-LV"/>
              </w:rPr>
            </w:pPr>
          </w:p>
        </w:tc>
        <w:tc>
          <w:tcPr>
            <w:tcW w:w="1558" w:type="dxa"/>
            <w:tcBorders>
              <w:top w:val="single" w:sz="6" w:space="0" w:color="000000" w:themeColor="text1"/>
              <w:left w:val="nil"/>
              <w:bottom w:val="single" w:sz="6" w:space="0" w:color="000000" w:themeColor="text1"/>
              <w:right w:val="single" w:sz="6" w:space="0" w:color="000000" w:themeColor="text1"/>
            </w:tcBorders>
            <w:tcMar>
              <w:left w:w="105" w:type="dxa"/>
              <w:right w:w="105" w:type="dxa"/>
            </w:tcMar>
          </w:tcPr>
          <w:p w14:paraId="09844097" w14:textId="54A3B7D8" w:rsidR="2A8AB8E8" w:rsidRPr="00114012" w:rsidRDefault="2A8AB8E8" w:rsidP="00092314">
            <w:pPr>
              <w:jc w:val="cente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3.</w:t>
            </w:r>
          </w:p>
        </w:tc>
        <w:tc>
          <w:tcPr>
            <w:tcW w:w="31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7E97B303" w14:textId="21B0DEFA" w:rsidR="2A8AB8E8" w:rsidRPr="00114012" w:rsidRDefault="2A8AB8E8">
            <w:pPr>
              <w:rPr>
                <w:rFonts w:ascii="Arial Nova" w:eastAsia="Arial Nova" w:hAnsi="Arial Nova" w:cs="Arial Nova"/>
                <w:sz w:val="22"/>
                <w:szCs w:val="22"/>
                <w:lang w:val="lv-LV"/>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494EF092" w14:textId="5F855E3E" w:rsidR="2A8AB8E8" w:rsidRPr="00114012" w:rsidRDefault="2A8AB8E8">
            <w:pPr>
              <w:rPr>
                <w:rFonts w:ascii="Arial Nova" w:eastAsia="Arial Nova" w:hAnsi="Arial Nova" w:cs="Arial Nova"/>
                <w:sz w:val="22"/>
                <w:szCs w:val="22"/>
                <w:lang w:val="lv-LV"/>
              </w:rPr>
            </w:pPr>
          </w:p>
        </w:tc>
      </w:tr>
      <w:tr w:rsidR="003048BC" w:rsidRPr="00114012" w14:paraId="547A2BEE" w14:textId="77777777" w:rsidTr="00E86284">
        <w:trPr>
          <w:trHeight w:val="270"/>
        </w:trPr>
        <w:tc>
          <w:tcPr>
            <w:tcW w:w="704" w:type="dxa"/>
            <w:vMerge/>
            <w:tcBorders>
              <w:left w:val="single" w:sz="0" w:space="0" w:color="auto"/>
              <w:right w:val="single" w:sz="0" w:space="0" w:color="000000" w:themeColor="text1"/>
            </w:tcBorders>
            <w:vAlign w:val="center"/>
          </w:tcPr>
          <w:p w14:paraId="670A92FA" w14:textId="77777777" w:rsidR="00204DC5" w:rsidRPr="00114012" w:rsidRDefault="00204DC5">
            <w:pPr>
              <w:rPr>
                <w:lang w:val="lv-LV"/>
              </w:rPr>
            </w:pPr>
          </w:p>
        </w:tc>
        <w:tc>
          <w:tcPr>
            <w:tcW w:w="1558" w:type="dxa"/>
            <w:tcBorders>
              <w:top w:val="single" w:sz="6" w:space="0" w:color="000000" w:themeColor="text1"/>
              <w:left w:val="nil"/>
              <w:bottom w:val="single" w:sz="6" w:space="0" w:color="000000" w:themeColor="text1"/>
              <w:right w:val="single" w:sz="6" w:space="0" w:color="000000" w:themeColor="text1"/>
            </w:tcBorders>
            <w:tcMar>
              <w:left w:w="105" w:type="dxa"/>
              <w:right w:w="105" w:type="dxa"/>
            </w:tcMar>
          </w:tcPr>
          <w:p w14:paraId="378C7181" w14:textId="4D36475F" w:rsidR="2A8AB8E8" w:rsidRPr="00114012" w:rsidRDefault="2A8AB8E8" w:rsidP="00092314">
            <w:pPr>
              <w:jc w:val="cente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4.</w:t>
            </w:r>
          </w:p>
        </w:tc>
        <w:tc>
          <w:tcPr>
            <w:tcW w:w="31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18A5DC88" w14:textId="0C2B6AE5" w:rsidR="2A8AB8E8" w:rsidRPr="00114012" w:rsidRDefault="2A8AB8E8">
            <w:pPr>
              <w:rPr>
                <w:rFonts w:ascii="Arial Nova" w:eastAsia="Arial Nova" w:hAnsi="Arial Nova" w:cs="Arial Nova"/>
                <w:sz w:val="22"/>
                <w:szCs w:val="22"/>
                <w:lang w:val="lv-LV"/>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1889834F" w14:textId="02D1184C" w:rsidR="2A8AB8E8" w:rsidRPr="00114012" w:rsidRDefault="2A8AB8E8">
            <w:pPr>
              <w:rPr>
                <w:rFonts w:ascii="Arial Nova" w:eastAsia="Arial Nova" w:hAnsi="Arial Nova" w:cs="Arial Nova"/>
                <w:sz w:val="22"/>
                <w:szCs w:val="22"/>
                <w:lang w:val="lv-LV"/>
              </w:rPr>
            </w:pPr>
          </w:p>
        </w:tc>
      </w:tr>
      <w:tr w:rsidR="003048BC" w:rsidRPr="00114012" w14:paraId="6C9F419B" w14:textId="77777777" w:rsidTr="00E86284">
        <w:trPr>
          <w:trHeight w:val="270"/>
        </w:trPr>
        <w:tc>
          <w:tcPr>
            <w:tcW w:w="704" w:type="dxa"/>
            <w:vMerge/>
            <w:tcBorders>
              <w:left w:val="single" w:sz="0" w:space="0" w:color="auto"/>
              <w:right w:val="single" w:sz="0" w:space="0" w:color="000000" w:themeColor="text1"/>
            </w:tcBorders>
            <w:vAlign w:val="center"/>
          </w:tcPr>
          <w:p w14:paraId="1533CA53" w14:textId="77777777" w:rsidR="00204DC5" w:rsidRPr="00114012" w:rsidRDefault="00204DC5">
            <w:pPr>
              <w:rPr>
                <w:lang w:val="lv-LV"/>
              </w:rPr>
            </w:pPr>
          </w:p>
        </w:tc>
        <w:tc>
          <w:tcPr>
            <w:tcW w:w="1558" w:type="dxa"/>
            <w:tcBorders>
              <w:top w:val="single" w:sz="6" w:space="0" w:color="000000" w:themeColor="text1"/>
              <w:left w:val="nil"/>
              <w:bottom w:val="single" w:sz="6" w:space="0" w:color="000000" w:themeColor="text1"/>
              <w:right w:val="single" w:sz="6" w:space="0" w:color="000000" w:themeColor="text1"/>
            </w:tcBorders>
            <w:tcMar>
              <w:left w:w="105" w:type="dxa"/>
              <w:right w:w="105" w:type="dxa"/>
            </w:tcMar>
          </w:tcPr>
          <w:p w14:paraId="1420C22B" w14:textId="42F48AB2" w:rsidR="2A8AB8E8" w:rsidRPr="00114012" w:rsidRDefault="2A8AB8E8" w:rsidP="00092314">
            <w:pPr>
              <w:jc w:val="cente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5.</w:t>
            </w:r>
          </w:p>
        </w:tc>
        <w:tc>
          <w:tcPr>
            <w:tcW w:w="31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1061E02C" w14:textId="08762BC2" w:rsidR="2A8AB8E8" w:rsidRPr="00114012" w:rsidRDefault="2A8AB8E8">
            <w:pPr>
              <w:rPr>
                <w:rFonts w:ascii="Arial Nova" w:eastAsia="Arial Nova" w:hAnsi="Arial Nova" w:cs="Arial Nova"/>
                <w:sz w:val="22"/>
                <w:szCs w:val="22"/>
                <w:lang w:val="lv-LV"/>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36F45DBA" w14:textId="663ABC89" w:rsidR="2A8AB8E8" w:rsidRPr="00114012" w:rsidRDefault="2A8AB8E8">
            <w:pPr>
              <w:rPr>
                <w:rFonts w:ascii="Arial Nova" w:eastAsia="Arial Nova" w:hAnsi="Arial Nova" w:cs="Arial Nova"/>
                <w:sz w:val="22"/>
                <w:szCs w:val="22"/>
                <w:lang w:val="lv-LV"/>
              </w:rPr>
            </w:pPr>
          </w:p>
        </w:tc>
      </w:tr>
      <w:tr w:rsidR="003048BC" w:rsidRPr="00114012" w14:paraId="0C9C7469" w14:textId="77777777" w:rsidTr="00E86284">
        <w:trPr>
          <w:trHeight w:val="270"/>
        </w:trPr>
        <w:tc>
          <w:tcPr>
            <w:tcW w:w="704" w:type="dxa"/>
            <w:vMerge/>
            <w:tcBorders>
              <w:left w:val="single" w:sz="0" w:space="0" w:color="auto"/>
              <w:right w:val="single" w:sz="0" w:space="0" w:color="000000" w:themeColor="text1"/>
            </w:tcBorders>
            <w:vAlign w:val="center"/>
          </w:tcPr>
          <w:p w14:paraId="66CA27B3" w14:textId="77777777" w:rsidR="00204DC5" w:rsidRPr="00114012" w:rsidRDefault="00204DC5">
            <w:pPr>
              <w:rPr>
                <w:lang w:val="lv-LV"/>
              </w:rPr>
            </w:pPr>
          </w:p>
        </w:tc>
        <w:tc>
          <w:tcPr>
            <w:tcW w:w="1558" w:type="dxa"/>
            <w:tcBorders>
              <w:top w:val="single" w:sz="6" w:space="0" w:color="000000" w:themeColor="text1"/>
              <w:left w:val="nil"/>
              <w:bottom w:val="single" w:sz="6" w:space="0" w:color="000000" w:themeColor="text1"/>
              <w:right w:val="single" w:sz="6" w:space="0" w:color="000000" w:themeColor="text1"/>
            </w:tcBorders>
            <w:tcMar>
              <w:left w:w="105" w:type="dxa"/>
              <w:right w:w="105" w:type="dxa"/>
            </w:tcMar>
          </w:tcPr>
          <w:p w14:paraId="633BFAC2" w14:textId="70E73003" w:rsidR="2A8AB8E8" w:rsidRPr="00114012" w:rsidRDefault="2A8AB8E8" w:rsidP="00092314">
            <w:pPr>
              <w:jc w:val="cente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6.</w:t>
            </w:r>
          </w:p>
        </w:tc>
        <w:tc>
          <w:tcPr>
            <w:tcW w:w="31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726E33CB" w14:textId="74E07022" w:rsidR="2A8AB8E8" w:rsidRPr="00114012" w:rsidRDefault="2A8AB8E8">
            <w:pPr>
              <w:rPr>
                <w:rFonts w:ascii="Arial Nova" w:eastAsia="Arial Nova" w:hAnsi="Arial Nova" w:cs="Arial Nova"/>
                <w:sz w:val="22"/>
                <w:szCs w:val="22"/>
                <w:lang w:val="lv-LV"/>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08D24EB5" w14:textId="2BFF9A25" w:rsidR="2A8AB8E8" w:rsidRPr="00114012" w:rsidRDefault="2A8AB8E8">
            <w:pPr>
              <w:rPr>
                <w:rFonts w:ascii="Arial Nova" w:eastAsia="Arial Nova" w:hAnsi="Arial Nova" w:cs="Arial Nova"/>
                <w:sz w:val="22"/>
                <w:szCs w:val="22"/>
                <w:lang w:val="lv-LV"/>
              </w:rPr>
            </w:pPr>
          </w:p>
        </w:tc>
      </w:tr>
      <w:tr w:rsidR="003048BC" w:rsidRPr="00114012" w14:paraId="67F6A510" w14:textId="77777777" w:rsidTr="00E86284">
        <w:trPr>
          <w:trHeight w:val="270"/>
        </w:trPr>
        <w:tc>
          <w:tcPr>
            <w:tcW w:w="704" w:type="dxa"/>
            <w:vMerge/>
            <w:tcBorders>
              <w:left w:val="single" w:sz="0" w:space="0" w:color="auto"/>
              <w:right w:val="single" w:sz="0" w:space="0" w:color="000000" w:themeColor="text1"/>
            </w:tcBorders>
            <w:vAlign w:val="center"/>
          </w:tcPr>
          <w:p w14:paraId="7E0EA0B5" w14:textId="77777777" w:rsidR="00204DC5" w:rsidRPr="00114012" w:rsidRDefault="00204DC5">
            <w:pPr>
              <w:rPr>
                <w:lang w:val="lv-LV"/>
              </w:rPr>
            </w:pPr>
          </w:p>
        </w:tc>
        <w:tc>
          <w:tcPr>
            <w:tcW w:w="1558" w:type="dxa"/>
            <w:tcBorders>
              <w:top w:val="single" w:sz="6" w:space="0" w:color="000000" w:themeColor="text1"/>
              <w:left w:val="nil"/>
              <w:bottom w:val="single" w:sz="6" w:space="0" w:color="auto"/>
              <w:right w:val="single" w:sz="6" w:space="0" w:color="000000" w:themeColor="text1"/>
            </w:tcBorders>
            <w:tcMar>
              <w:left w:w="105" w:type="dxa"/>
              <w:right w:w="105" w:type="dxa"/>
            </w:tcMar>
          </w:tcPr>
          <w:p w14:paraId="279BB63F" w14:textId="30DFF9AC" w:rsidR="2A8AB8E8" w:rsidRPr="00114012" w:rsidRDefault="2A8AB8E8" w:rsidP="00092314">
            <w:pPr>
              <w:jc w:val="cente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7.</w:t>
            </w:r>
          </w:p>
        </w:tc>
        <w:tc>
          <w:tcPr>
            <w:tcW w:w="3120" w:type="dxa"/>
            <w:gridSpan w:val="2"/>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vAlign w:val="bottom"/>
          </w:tcPr>
          <w:p w14:paraId="1BF6B9AB" w14:textId="64E0AA25" w:rsidR="2A8AB8E8" w:rsidRPr="00114012" w:rsidRDefault="2A8AB8E8">
            <w:pPr>
              <w:rPr>
                <w:rFonts w:ascii="Arial Nova" w:eastAsia="Arial Nova" w:hAnsi="Arial Nova" w:cs="Arial Nova"/>
                <w:sz w:val="22"/>
                <w:szCs w:val="22"/>
                <w:lang w:val="lv-LV"/>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39D57BCA" w14:textId="715E254F" w:rsidR="2A8AB8E8" w:rsidRPr="00114012" w:rsidRDefault="2A8AB8E8">
            <w:pPr>
              <w:rPr>
                <w:rFonts w:ascii="Arial Nova" w:eastAsia="Arial Nova" w:hAnsi="Arial Nova" w:cs="Arial Nova"/>
                <w:sz w:val="22"/>
                <w:szCs w:val="22"/>
                <w:lang w:val="lv-LV"/>
              </w:rPr>
            </w:pPr>
          </w:p>
        </w:tc>
      </w:tr>
      <w:tr w:rsidR="003048BC" w:rsidRPr="00114012" w14:paraId="681AC007" w14:textId="77777777" w:rsidTr="00E86284">
        <w:trPr>
          <w:trHeight w:val="270"/>
        </w:trPr>
        <w:tc>
          <w:tcPr>
            <w:tcW w:w="704" w:type="dxa"/>
            <w:vMerge/>
            <w:tcBorders>
              <w:left w:val="single" w:sz="0" w:space="0" w:color="auto"/>
              <w:right w:val="single" w:sz="0" w:space="0" w:color="000000" w:themeColor="text1"/>
            </w:tcBorders>
            <w:vAlign w:val="center"/>
          </w:tcPr>
          <w:p w14:paraId="35400E72" w14:textId="77777777" w:rsidR="00204DC5" w:rsidRPr="00114012" w:rsidRDefault="00204DC5">
            <w:pPr>
              <w:rPr>
                <w:lang w:val="lv-LV"/>
              </w:rPr>
            </w:pPr>
          </w:p>
        </w:tc>
        <w:tc>
          <w:tcPr>
            <w:tcW w:w="1558" w:type="dxa"/>
            <w:tcBorders>
              <w:top w:val="single" w:sz="6" w:space="0" w:color="auto"/>
              <w:left w:val="nil"/>
              <w:bottom w:val="single" w:sz="6" w:space="0" w:color="auto"/>
              <w:right w:val="single" w:sz="6" w:space="0" w:color="auto"/>
            </w:tcBorders>
            <w:tcMar>
              <w:left w:w="105" w:type="dxa"/>
              <w:right w:w="105" w:type="dxa"/>
            </w:tcMar>
          </w:tcPr>
          <w:p w14:paraId="4BEBF0CF" w14:textId="6ADF5406" w:rsidR="2A8AB8E8" w:rsidRPr="00114012" w:rsidRDefault="2A8AB8E8" w:rsidP="00092314">
            <w:pPr>
              <w:jc w:val="cente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8.</w:t>
            </w:r>
          </w:p>
        </w:tc>
        <w:tc>
          <w:tcPr>
            <w:tcW w:w="31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C67A33" w14:textId="4B951ADA" w:rsidR="2A8AB8E8" w:rsidRPr="00114012" w:rsidRDefault="2A8AB8E8">
            <w:pPr>
              <w:rPr>
                <w:rFonts w:ascii="Arial Nova" w:eastAsia="Arial Nova" w:hAnsi="Arial Nova" w:cs="Arial Nova"/>
                <w:sz w:val="22"/>
                <w:szCs w:val="22"/>
                <w:lang w:val="lv-LV"/>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58329935" w14:textId="4C887997" w:rsidR="2A8AB8E8" w:rsidRPr="00114012" w:rsidRDefault="2A8AB8E8">
            <w:pPr>
              <w:rPr>
                <w:rFonts w:ascii="Arial Nova" w:eastAsia="Arial Nova" w:hAnsi="Arial Nova" w:cs="Arial Nova"/>
                <w:sz w:val="22"/>
                <w:szCs w:val="22"/>
                <w:lang w:val="lv-LV"/>
              </w:rPr>
            </w:pPr>
          </w:p>
        </w:tc>
      </w:tr>
      <w:tr w:rsidR="003048BC" w:rsidRPr="00114012" w14:paraId="439B4799" w14:textId="77777777" w:rsidTr="00E86284">
        <w:trPr>
          <w:trHeight w:val="270"/>
        </w:trPr>
        <w:tc>
          <w:tcPr>
            <w:tcW w:w="704" w:type="dxa"/>
            <w:vMerge/>
            <w:tcBorders>
              <w:left w:val="single" w:sz="0" w:space="0" w:color="auto"/>
              <w:right w:val="single" w:sz="0" w:space="0" w:color="000000" w:themeColor="text1"/>
            </w:tcBorders>
            <w:vAlign w:val="center"/>
          </w:tcPr>
          <w:p w14:paraId="4CE8DB3A" w14:textId="77777777" w:rsidR="00204DC5" w:rsidRPr="00114012" w:rsidRDefault="00204DC5">
            <w:pPr>
              <w:rPr>
                <w:lang w:val="lv-LV"/>
              </w:rPr>
            </w:pPr>
          </w:p>
        </w:tc>
        <w:tc>
          <w:tcPr>
            <w:tcW w:w="1558" w:type="dxa"/>
            <w:tcBorders>
              <w:top w:val="single" w:sz="6" w:space="0" w:color="auto"/>
              <w:left w:val="nil"/>
              <w:bottom w:val="single" w:sz="6" w:space="0" w:color="auto"/>
              <w:right w:val="single" w:sz="6" w:space="0" w:color="auto"/>
            </w:tcBorders>
            <w:tcMar>
              <w:left w:w="105" w:type="dxa"/>
              <w:right w:w="105" w:type="dxa"/>
            </w:tcMar>
          </w:tcPr>
          <w:p w14:paraId="171F9A88" w14:textId="78DA3965" w:rsidR="2A8AB8E8" w:rsidRPr="00114012" w:rsidRDefault="2A8AB8E8" w:rsidP="00092314">
            <w:pPr>
              <w:jc w:val="cente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9.</w:t>
            </w:r>
          </w:p>
        </w:tc>
        <w:tc>
          <w:tcPr>
            <w:tcW w:w="31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790C3F" w14:textId="5BB81EA4" w:rsidR="2A8AB8E8" w:rsidRPr="00114012" w:rsidRDefault="2A8AB8E8">
            <w:pPr>
              <w:rPr>
                <w:rFonts w:ascii="Arial Nova" w:eastAsia="Arial Nova" w:hAnsi="Arial Nova" w:cs="Arial Nova"/>
                <w:sz w:val="22"/>
                <w:szCs w:val="22"/>
                <w:lang w:val="lv-LV"/>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39DD0C16" w14:textId="7AB09F26" w:rsidR="2A8AB8E8" w:rsidRPr="00114012" w:rsidRDefault="2A8AB8E8">
            <w:pPr>
              <w:rPr>
                <w:rFonts w:ascii="Arial Nova" w:eastAsia="Arial Nova" w:hAnsi="Arial Nova" w:cs="Arial Nova"/>
                <w:sz w:val="22"/>
                <w:szCs w:val="22"/>
                <w:lang w:val="lv-LV"/>
              </w:rPr>
            </w:pPr>
          </w:p>
        </w:tc>
      </w:tr>
      <w:tr w:rsidR="003048BC" w:rsidRPr="00114012" w14:paraId="69730886" w14:textId="77777777" w:rsidTr="00E86284">
        <w:trPr>
          <w:trHeight w:val="225"/>
        </w:trPr>
        <w:tc>
          <w:tcPr>
            <w:tcW w:w="704" w:type="dxa"/>
            <w:vMerge/>
            <w:tcBorders>
              <w:left w:val="single" w:sz="0" w:space="0" w:color="auto"/>
              <w:right w:val="single" w:sz="0" w:space="0" w:color="000000" w:themeColor="text1"/>
            </w:tcBorders>
            <w:vAlign w:val="center"/>
          </w:tcPr>
          <w:p w14:paraId="613B9DBD" w14:textId="77777777" w:rsidR="00204DC5" w:rsidRPr="00114012" w:rsidRDefault="00204DC5">
            <w:pPr>
              <w:rPr>
                <w:lang w:val="lv-LV"/>
              </w:rPr>
            </w:pPr>
          </w:p>
        </w:tc>
        <w:tc>
          <w:tcPr>
            <w:tcW w:w="1558" w:type="dxa"/>
            <w:tcBorders>
              <w:top w:val="single" w:sz="6" w:space="0" w:color="auto"/>
              <w:left w:val="nil"/>
              <w:bottom w:val="single" w:sz="6" w:space="0" w:color="000000" w:themeColor="text1"/>
              <w:right w:val="single" w:sz="6" w:space="0" w:color="000000" w:themeColor="text1"/>
            </w:tcBorders>
            <w:tcMar>
              <w:left w:w="105" w:type="dxa"/>
              <w:right w:w="105" w:type="dxa"/>
            </w:tcMar>
          </w:tcPr>
          <w:p w14:paraId="3B13867F" w14:textId="35DF6DBF" w:rsidR="2A8AB8E8" w:rsidRPr="00114012" w:rsidRDefault="2A8AB8E8" w:rsidP="00092314">
            <w:pPr>
              <w:jc w:val="cente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10.</w:t>
            </w:r>
          </w:p>
        </w:tc>
        <w:tc>
          <w:tcPr>
            <w:tcW w:w="3120" w:type="dxa"/>
            <w:gridSpan w:val="2"/>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42053CD4" w14:textId="38ADA26D" w:rsidR="2A8AB8E8" w:rsidRPr="00114012" w:rsidRDefault="2A8AB8E8">
            <w:pPr>
              <w:rPr>
                <w:rFonts w:ascii="Arial Nova" w:eastAsia="Arial Nova" w:hAnsi="Arial Nova" w:cs="Arial Nova"/>
                <w:sz w:val="22"/>
                <w:szCs w:val="22"/>
                <w:lang w:val="lv-LV"/>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566418BC" w14:textId="75743BCE" w:rsidR="2A8AB8E8" w:rsidRPr="00114012" w:rsidRDefault="2A8AB8E8">
            <w:pPr>
              <w:rPr>
                <w:rFonts w:ascii="Arial Nova" w:eastAsia="Arial Nova" w:hAnsi="Arial Nova" w:cs="Arial Nova"/>
                <w:sz w:val="22"/>
                <w:szCs w:val="22"/>
                <w:lang w:val="lv-LV"/>
              </w:rPr>
            </w:pPr>
          </w:p>
        </w:tc>
      </w:tr>
      <w:tr w:rsidR="003048BC" w:rsidRPr="00114012" w14:paraId="2F50F80C" w14:textId="77777777" w:rsidTr="00E86284">
        <w:trPr>
          <w:trHeight w:val="225"/>
        </w:trPr>
        <w:tc>
          <w:tcPr>
            <w:tcW w:w="704" w:type="dxa"/>
            <w:vMerge/>
            <w:tcBorders>
              <w:left w:val="single" w:sz="0" w:space="0" w:color="auto"/>
              <w:right w:val="single" w:sz="0" w:space="0" w:color="000000" w:themeColor="text1"/>
            </w:tcBorders>
            <w:vAlign w:val="center"/>
          </w:tcPr>
          <w:p w14:paraId="3E7B3B39" w14:textId="77777777" w:rsidR="00204DC5" w:rsidRPr="00114012" w:rsidRDefault="00204DC5">
            <w:pPr>
              <w:rPr>
                <w:lang w:val="lv-LV"/>
              </w:rPr>
            </w:pPr>
          </w:p>
        </w:tc>
        <w:tc>
          <w:tcPr>
            <w:tcW w:w="1558" w:type="dxa"/>
            <w:tcBorders>
              <w:top w:val="single" w:sz="6" w:space="0" w:color="000000" w:themeColor="text1"/>
              <w:left w:val="nil"/>
              <w:bottom w:val="single" w:sz="6" w:space="0" w:color="000000" w:themeColor="text1"/>
              <w:right w:val="single" w:sz="6" w:space="0" w:color="000000" w:themeColor="text1"/>
            </w:tcBorders>
            <w:tcMar>
              <w:left w:w="105" w:type="dxa"/>
              <w:right w:w="105" w:type="dxa"/>
            </w:tcMar>
          </w:tcPr>
          <w:p w14:paraId="0560E892" w14:textId="516B03E5" w:rsidR="2A8AB8E8" w:rsidRPr="00114012" w:rsidRDefault="2A8AB8E8" w:rsidP="00092314">
            <w:pPr>
              <w:jc w:val="cente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11.</w:t>
            </w:r>
          </w:p>
        </w:tc>
        <w:tc>
          <w:tcPr>
            <w:tcW w:w="31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1AFDD825" w14:textId="606E86A1" w:rsidR="2A8AB8E8" w:rsidRPr="00114012" w:rsidRDefault="2A8AB8E8">
            <w:pPr>
              <w:rPr>
                <w:rFonts w:ascii="Arial Nova" w:eastAsia="Arial Nova" w:hAnsi="Arial Nova" w:cs="Arial Nova"/>
                <w:sz w:val="22"/>
                <w:szCs w:val="22"/>
                <w:lang w:val="lv-LV"/>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6CBD2A2F" w14:textId="5A48D7D9" w:rsidR="2A8AB8E8" w:rsidRPr="00114012" w:rsidRDefault="2A8AB8E8">
            <w:pPr>
              <w:rPr>
                <w:rFonts w:ascii="Arial Nova" w:eastAsia="Arial Nova" w:hAnsi="Arial Nova" w:cs="Arial Nova"/>
                <w:sz w:val="22"/>
                <w:szCs w:val="22"/>
                <w:lang w:val="lv-LV"/>
              </w:rPr>
            </w:pPr>
          </w:p>
        </w:tc>
      </w:tr>
      <w:tr w:rsidR="003048BC" w:rsidRPr="00114012" w14:paraId="49D7554D" w14:textId="77777777" w:rsidTr="007B4600">
        <w:trPr>
          <w:trHeight w:val="270"/>
        </w:trPr>
        <w:tc>
          <w:tcPr>
            <w:tcW w:w="10201" w:type="dxa"/>
            <w:gridSpan w:val="5"/>
            <w:tcBorders>
              <w:top w:val="single" w:sz="6" w:space="0" w:color="000000" w:themeColor="text1"/>
              <w:left w:val="nil"/>
              <w:bottom w:val="single" w:sz="6" w:space="0" w:color="000000" w:themeColor="text1"/>
              <w:right w:val="nil"/>
            </w:tcBorders>
            <w:tcMar>
              <w:left w:w="105" w:type="dxa"/>
              <w:right w:w="105" w:type="dxa"/>
            </w:tcMar>
            <w:vAlign w:val="bottom"/>
          </w:tcPr>
          <w:p w14:paraId="2DFC9921" w14:textId="3130FF71" w:rsidR="2A8AB8E8" w:rsidRPr="00114012" w:rsidRDefault="2A8AB8E8">
            <w:pPr>
              <w:rPr>
                <w:rFonts w:ascii="Arial Nova" w:eastAsia="Arial Nova" w:hAnsi="Arial Nova" w:cs="Arial Nova"/>
                <w:sz w:val="22"/>
                <w:szCs w:val="22"/>
                <w:lang w:val="lv-LV"/>
              </w:rPr>
            </w:pPr>
          </w:p>
        </w:tc>
      </w:tr>
      <w:tr w:rsidR="003048BC" w:rsidRPr="00114012" w14:paraId="55B6AFB9" w14:textId="77777777" w:rsidTr="00E86284">
        <w:trPr>
          <w:trHeight w:val="585"/>
        </w:trPr>
        <w:tc>
          <w:tcPr>
            <w:tcW w:w="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495717" w14:textId="363308FB"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b/>
                <w:sz w:val="22"/>
                <w:szCs w:val="22"/>
                <w:lang w:val="lv-LV" w:bidi="lv-LV"/>
              </w:rPr>
              <w:t>5.</w:t>
            </w:r>
          </w:p>
        </w:tc>
        <w:tc>
          <w:tcPr>
            <w:tcW w:w="9497" w:type="dxa"/>
            <w:gridSpan w:val="4"/>
            <w:tcBorders>
              <w:top w:val="nil"/>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35662B11" w14:textId="3B87586F" w:rsidR="2A8AB8E8" w:rsidRPr="00114012" w:rsidRDefault="2A8AB8E8">
            <w:pP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Es, apakšā parakstījies, apstiprinu, ka deklarācijā sniegtie dati ir pareizi un deklarācijā ir norādīti visi ar deklarējošo uzņēmumu saistītie uzņēmumi, kuri veido “Vienu vienotu uzņēmumu”.</w:t>
            </w:r>
          </w:p>
        </w:tc>
      </w:tr>
      <w:tr w:rsidR="003048BC" w:rsidRPr="00114012" w14:paraId="45757BDB" w14:textId="77777777" w:rsidTr="00E86284">
        <w:trPr>
          <w:trHeight w:val="505"/>
        </w:trPr>
        <w:tc>
          <w:tcPr>
            <w:tcW w:w="5382" w:type="dxa"/>
            <w:gridSpan w:val="4"/>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9D44A93" w14:textId="53BD5B8D" w:rsidR="00B64867" w:rsidRPr="00114012" w:rsidRDefault="00B64867" w:rsidP="00092314">
            <w:pPr>
              <w:ind w:firstLine="62"/>
              <w:rPr>
                <w:rFonts w:ascii="Arial Nova" w:eastAsia="Arial Nova" w:hAnsi="Arial Nova" w:cs="Arial Nova"/>
                <w:sz w:val="22"/>
                <w:szCs w:val="22"/>
                <w:lang w:val="lv-LV"/>
              </w:rPr>
            </w:pPr>
          </w:p>
        </w:tc>
        <w:tc>
          <w:tcPr>
            <w:tcW w:w="481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45CBFBE" w14:textId="3357CC17" w:rsidR="00B64867" w:rsidRPr="00114012" w:rsidRDefault="00B64867">
            <w:pPr>
              <w:rPr>
                <w:rFonts w:ascii="Arial Nova" w:eastAsia="Arial Nova" w:hAnsi="Arial Nova" w:cs="Arial Nova"/>
                <w:sz w:val="22"/>
                <w:szCs w:val="22"/>
                <w:lang w:val="lv-LV"/>
              </w:rPr>
            </w:pPr>
          </w:p>
        </w:tc>
      </w:tr>
      <w:tr w:rsidR="003048BC" w:rsidRPr="00114012" w14:paraId="134E5757" w14:textId="77777777" w:rsidTr="00B64867">
        <w:trPr>
          <w:trHeight w:val="270"/>
        </w:trPr>
        <w:tc>
          <w:tcPr>
            <w:tcW w:w="5382" w:type="dxa"/>
            <w:gridSpan w:val="4"/>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54A1DFA" w14:textId="2ADAE950" w:rsidR="00B64867" w:rsidRPr="00114012" w:rsidRDefault="00B64867" w:rsidP="00092314">
            <w:pPr>
              <w:jc w:val="cente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lastRenderedPageBreak/>
              <w:t>Amats, vārds, uzvārds</w:t>
            </w:r>
          </w:p>
        </w:tc>
        <w:tc>
          <w:tcPr>
            <w:tcW w:w="4819"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6511CD1" w14:textId="7132FA42" w:rsidR="00B64867" w:rsidRPr="00114012" w:rsidRDefault="00B64867" w:rsidP="00092314">
            <w:pPr>
              <w:jc w:val="center"/>
              <w:rPr>
                <w:rFonts w:ascii="Arial Nova" w:eastAsia="Arial Nova" w:hAnsi="Arial Nova" w:cs="Arial Nova"/>
                <w:sz w:val="22"/>
                <w:szCs w:val="22"/>
                <w:lang w:val="lv-LV"/>
              </w:rPr>
            </w:pPr>
            <w:r w:rsidRPr="00114012">
              <w:rPr>
                <w:rFonts w:ascii="Arial Nova" w:eastAsia="Arial Nova" w:hAnsi="Arial Nova" w:cs="Arial Nova"/>
                <w:sz w:val="22"/>
                <w:szCs w:val="22"/>
                <w:lang w:val="lv-LV" w:bidi="lv-LV"/>
              </w:rPr>
              <w:t xml:space="preserve">paraksts </w:t>
            </w:r>
          </w:p>
        </w:tc>
      </w:tr>
    </w:tbl>
    <w:p w14:paraId="7FFCEA21" w14:textId="7AA62384" w:rsidR="2A8AB8E8" w:rsidRPr="00114012" w:rsidRDefault="2A8AB8E8" w:rsidP="002C588F">
      <w:pPr>
        <w:rPr>
          <w:rFonts w:eastAsia="Times New Roman"/>
          <w:lang w:val="lv-LV"/>
        </w:rPr>
      </w:pPr>
    </w:p>
    <w:p w14:paraId="15C6F905" w14:textId="1199587B" w:rsidR="2A8AB8E8" w:rsidRPr="00114012" w:rsidRDefault="002831B4" w:rsidP="00E86284">
      <w:pPr>
        <w:rPr>
          <w:rFonts w:eastAsia="Times New Roman"/>
          <w:sz w:val="20"/>
          <w:szCs w:val="20"/>
          <w:lang w:val="lv-LV"/>
        </w:rPr>
      </w:pPr>
      <w:hyperlink r:id="rId11" w:anchor="_ftnref1" w:history="1">
        <w:r w:rsidR="5F1D841E" w:rsidRPr="00114012">
          <w:rPr>
            <w:rStyle w:val="Hyperlink"/>
            <w:rFonts w:eastAsia="Times New Roman"/>
            <w:u w:val="none"/>
            <w:vertAlign w:val="superscript"/>
            <w:lang w:val="lv-LV" w:bidi="lv-LV"/>
          </w:rPr>
          <w:t>[1]</w:t>
        </w:r>
      </w:hyperlink>
      <w:r w:rsidR="5F1D841E" w:rsidRPr="00114012">
        <w:rPr>
          <w:rFonts w:eastAsia="Times New Roman"/>
          <w:sz w:val="20"/>
          <w:szCs w:val="20"/>
          <w:lang w:val="lv-LV" w:bidi="lv-LV"/>
        </w:rPr>
        <w:t xml:space="preserve"> 2006. gada 10. janvāra Eiropas Savienības Tiesas lēmuma Lietā C-222/04 112.–113. punkts</w:t>
      </w:r>
    </w:p>
    <w:sectPr w:rsidR="2A8AB8E8" w:rsidRPr="00114012" w:rsidSect="00092314">
      <w:headerReference w:type="even" r:id="rId12"/>
      <w:headerReference w:type="default" r:id="rId13"/>
      <w:footerReference w:type="even" r:id="rId14"/>
      <w:footerReference w:type="default" r:id="rId15"/>
      <w:headerReference w:type="first" r:id="rId16"/>
      <w:footerReference w:type="first" r:id="rId17"/>
      <w:pgSz w:w="12240" w:h="15840"/>
      <w:pgMar w:top="520" w:right="1080" w:bottom="280" w:left="94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373DB" w14:textId="77777777" w:rsidR="008C400B" w:rsidRDefault="008C400B">
      <w:r>
        <w:separator/>
      </w:r>
    </w:p>
  </w:endnote>
  <w:endnote w:type="continuationSeparator" w:id="0">
    <w:p w14:paraId="51F52771" w14:textId="77777777" w:rsidR="008C400B" w:rsidRDefault="008C400B">
      <w:r>
        <w:continuationSeparator/>
      </w:r>
    </w:p>
  </w:endnote>
  <w:endnote w:type="continuationNotice" w:id="1">
    <w:p w14:paraId="525E9355" w14:textId="77777777" w:rsidR="008C400B" w:rsidRDefault="008C4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w:altName w:val="Sylfaen"/>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ova">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7C19" w14:textId="77777777" w:rsidR="00A43705" w:rsidRDefault="00A4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795521"/>
      <w:docPartObj>
        <w:docPartGallery w:val="Page Numbers (Bottom of Page)"/>
        <w:docPartUnique/>
      </w:docPartObj>
    </w:sdtPr>
    <w:sdtEndPr/>
    <w:sdtContent>
      <w:p w14:paraId="628EAC57" w14:textId="57497DCD" w:rsidR="00CC0A7D" w:rsidRDefault="00CC0A7D">
        <w:pPr>
          <w:pStyle w:val="Footer"/>
          <w:jc w:val="center"/>
        </w:pPr>
        <w:r>
          <w:rPr>
            <w:lang w:val="lv-LV" w:bidi="lv-LV"/>
          </w:rPr>
          <w:fldChar w:fldCharType="begin"/>
        </w:r>
        <w:r>
          <w:rPr>
            <w:lang w:val="lv-LV" w:bidi="lv-LV"/>
          </w:rPr>
          <w:instrText>PAGE   \* MERGEFORMAT</w:instrText>
        </w:r>
        <w:r>
          <w:rPr>
            <w:lang w:val="lv-LV" w:bidi="lv-LV"/>
          </w:rPr>
          <w:fldChar w:fldCharType="separate"/>
        </w:r>
        <w:r>
          <w:rPr>
            <w:lang w:val="lv-LV" w:bidi="lv-LV"/>
          </w:rPr>
          <w:t>2</w:t>
        </w:r>
        <w:r>
          <w:rPr>
            <w:lang w:val="lv-LV" w:bidi="lv-LV"/>
          </w:rPr>
          <w:fldChar w:fldCharType="end"/>
        </w:r>
      </w:p>
    </w:sdtContent>
  </w:sdt>
  <w:p w14:paraId="5FDB21AB" w14:textId="77777777" w:rsidR="00A43705" w:rsidRDefault="00A4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8B1F" w14:textId="77777777" w:rsidR="00A43705" w:rsidRDefault="00A4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1332C" w14:textId="77777777" w:rsidR="008C400B" w:rsidRDefault="008C400B">
      <w:r>
        <w:separator/>
      </w:r>
    </w:p>
  </w:footnote>
  <w:footnote w:type="continuationSeparator" w:id="0">
    <w:p w14:paraId="3FA4B3C7" w14:textId="77777777" w:rsidR="008C400B" w:rsidRDefault="008C400B">
      <w:r>
        <w:continuationSeparator/>
      </w:r>
    </w:p>
  </w:footnote>
  <w:footnote w:type="continuationNotice" w:id="1">
    <w:p w14:paraId="6D0AAB97" w14:textId="77777777" w:rsidR="008C400B" w:rsidRDefault="008C4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F674" w14:textId="2987F6E9" w:rsidR="00A43705" w:rsidRDefault="00B77DAE">
    <w:pPr>
      <w:pStyle w:val="Header"/>
    </w:pPr>
    <w:r>
      <w:rPr>
        <w:noProof/>
        <w:lang w:val="lv-LV" w:bidi="lv-LV"/>
      </w:rPr>
      <mc:AlternateContent>
        <mc:Choice Requires="wps">
          <w:drawing>
            <wp:anchor distT="0" distB="0" distL="0" distR="0" simplePos="0" relativeHeight="251660288" behindDoc="0" locked="0" layoutInCell="1" allowOverlap="1" wp14:anchorId="60180602" wp14:editId="3BE6F384">
              <wp:simplePos x="635" y="635"/>
              <wp:positionH relativeFrom="page">
                <wp:align>right</wp:align>
              </wp:positionH>
              <wp:positionV relativeFrom="page">
                <wp:align>top</wp:align>
              </wp:positionV>
              <wp:extent cx="443865" cy="443865"/>
              <wp:effectExtent l="0" t="0" r="0" b="16510"/>
              <wp:wrapNone/>
              <wp:docPr id="2" name="Text Box 2"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3BAF8" w14:textId="20A8A9B7" w:rsidR="00B77DAE" w:rsidRPr="00B77DAE" w:rsidRDefault="00B77DAE" w:rsidP="00B77DAE">
                          <w:pPr>
                            <w:rPr>
                              <w:rFonts w:ascii="Calibri" w:eastAsia="Calibri" w:hAnsi="Calibri" w:cs="Calibri"/>
                              <w:noProof/>
                              <w:color w:val="000000"/>
                              <w:sz w:val="20"/>
                              <w:szCs w:val="20"/>
                            </w:rPr>
                          </w:pPr>
                          <w:r w:rsidRPr="00B77DAE">
                            <w:rPr>
                              <w:rFonts w:ascii="Calibri" w:eastAsia="Calibri" w:hAnsi="Calibri" w:cs="Calibri"/>
                              <w:noProof/>
                              <w:color w:val="000000"/>
                              <w:sz w:val="20"/>
                              <w:szCs w:val="20"/>
                              <w:lang w:val="lv-LV" w:bidi="lv-LV"/>
                            </w:rPr>
                            <w:t>PUBLISKI LIETOJAMS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180602" id="_x0000_t202" coordsize="21600,21600" o:spt="202" path="m,l,21600r21600,l21600,xe">
              <v:stroke joinstyle="miter"/>
              <v:path gradientshapeok="t" o:connecttype="rect"/>
            </v:shapetype>
            <v:shape id="Text Box 2" o:spid="_x0000_s1026" type="#_x0000_t202" alt="VIEŠO NAUDOJIMO"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883BAF8" w14:textId="20A8A9B7" w:rsidR="00B77DAE" w:rsidRPr="00B77DAE" w:rsidRDefault="00B77DAE" w:rsidP="00B77DAE">
                    <w:pPr>
                      <w:rPr>
                        <w:rFonts w:ascii="Calibri" w:eastAsia="Calibri" w:hAnsi="Calibri" w:cs="Calibri"/>
                        <w:noProof/>
                        <w:color w:val="000000"/>
                        <w:sz w:val="20"/>
                        <w:szCs w:val="20"/>
                      </w:rPr>
                    </w:pPr>
                    <w:r w:rsidRPr="00B77DAE">
                      <w:rPr>
                        <w:rFonts w:ascii="Calibri" w:eastAsia="Calibri" w:hAnsi="Calibri" w:cs="Calibri"/>
                        <w:noProof/>
                        <w:color w:val="000000"/>
                        <w:sz w:val="20"/>
                        <w:szCs w:val="20"/>
                        <w:lang w:val="lv-LV" w:bidi="lv-LV"/>
                      </w:rPr>
                      <w:t>PUBLISKI LIETOJAMS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5CA5" w14:textId="228DFD9B" w:rsidR="00A43705" w:rsidRDefault="00B77DAE">
    <w:pPr>
      <w:pStyle w:val="HeaderFooter"/>
      <w:rPr>
        <w:rFonts w:hint="eastAsia"/>
      </w:rPr>
    </w:pPr>
    <w:r>
      <w:rPr>
        <w:rFonts w:hint="eastAsia"/>
        <w:noProof/>
        <w:bdr w:val="none" w:sz="0" w:space="0" w:color="auto"/>
        <w:lang w:bidi="lv-LV"/>
        <w14:textOutline w14:w="0" w14:cap="rnd" w14:cmpd="sng" w14:algn="ctr">
          <w14:noFill/>
          <w14:prstDash w14:val="solid"/>
          <w14:bevel/>
        </w14:textOutline>
      </w:rPr>
      <mc:AlternateContent>
        <mc:Choice Requires="wps">
          <w:drawing>
            <wp:anchor distT="0" distB="0" distL="0" distR="0" simplePos="0" relativeHeight="251661312" behindDoc="0" locked="0" layoutInCell="1" allowOverlap="1" wp14:anchorId="3C46D9B5" wp14:editId="0B132C6A">
              <wp:simplePos x="597535" y="360680"/>
              <wp:positionH relativeFrom="page">
                <wp:align>right</wp:align>
              </wp:positionH>
              <wp:positionV relativeFrom="page">
                <wp:align>top</wp:align>
              </wp:positionV>
              <wp:extent cx="443865" cy="443865"/>
              <wp:effectExtent l="0" t="0" r="0" b="16510"/>
              <wp:wrapNone/>
              <wp:docPr id="3" name="Text Box 3"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A7AD6F" w14:textId="6EB55742" w:rsidR="00B77DAE" w:rsidRPr="00B77DAE" w:rsidRDefault="00B77DAE" w:rsidP="00B77DAE">
                          <w:pPr>
                            <w:rPr>
                              <w:rFonts w:ascii="Calibri" w:eastAsia="Calibri" w:hAnsi="Calibri" w:cs="Calibri"/>
                              <w:noProof/>
                              <w:color w:val="000000"/>
                              <w:sz w:val="20"/>
                              <w:szCs w:val="20"/>
                            </w:rPr>
                          </w:pPr>
                          <w:r w:rsidRPr="00B77DAE">
                            <w:rPr>
                              <w:rFonts w:ascii="Calibri" w:eastAsia="Calibri" w:hAnsi="Calibri" w:cs="Calibri"/>
                              <w:noProof/>
                              <w:color w:val="000000"/>
                              <w:sz w:val="20"/>
                              <w:szCs w:val="20"/>
                              <w:lang w:val="lv-LV" w:bidi="lv-LV"/>
                            </w:rPr>
                            <w:t>PUBLISKI LIETOJAMS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46D9B5" id="_x0000_t202" coordsize="21600,21600" o:spt="202" path="m,l,21600r21600,l21600,xe">
              <v:stroke joinstyle="miter"/>
              <v:path gradientshapeok="t" o:connecttype="rect"/>
            </v:shapetype>
            <v:shape id="Text Box 3" o:spid="_x0000_s1027" type="#_x0000_t202" alt="VIEŠO NAUDOJIMO"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FA7AD6F" w14:textId="6EB55742" w:rsidR="00B77DAE" w:rsidRPr="00B77DAE" w:rsidRDefault="00B77DAE" w:rsidP="00B77DAE">
                    <w:pPr>
                      <w:rPr>
                        <w:rFonts w:ascii="Calibri" w:eastAsia="Calibri" w:hAnsi="Calibri" w:cs="Calibri"/>
                        <w:noProof/>
                        <w:color w:val="000000"/>
                        <w:sz w:val="20"/>
                        <w:szCs w:val="20"/>
                      </w:rPr>
                    </w:pPr>
                    <w:r w:rsidRPr="00B77DAE">
                      <w:rPr>
                        <w:rFonts w:ascii="Calibri" w:eastAsia="Calibri" w:hAnsi="Calibri" w:cs="Calibri"/>
                        <w:noProof/>
                        <w:color w:val="000000"/>
                        <w:sz w:val="20"/>
                        <w:szCs w:val="20"/>
                        <w:lang w:val="lv-LV" w:bidi="lv-LV"/>
                      </w:rPr>
                      <w:t>PUBLISKI LIETOJAMS</w:t>
                    </w:r>
                  </w:p>
                </w:txbxContent>
              </v:textbox>
              <w10:wrap anchorx="page" anchory="page"/>
            </v:shape>
          </w:pict>
        </mc:Fallback>
      </mc:AlternateContent>
    </w:r>
    <w:r w:rsidR="00A43705">
      <w:rPr>
        <w:rFonts w:hint="eastAsia"/>
        <w:noProof/>
        <w:bdr w:val="none" w:sz="0" w:space="0" w:color="auto"/>
        <w:lang w:bidi="lv-LV"/>
        <w14:textOutline w14:w="0" w14:cap="rnd" w14:cmpd="sng" w14:algn="ctr">
          <w14:noFill/>
          <w14:prstDash w14:val="solid"/>
          <w14:bevel/>
        </w14:textOutline>
      </w:rPr>
      <mc:AlternateContent>
        <mc:Choice Requires="wps">
          <w:drawing>
            <wp:anchor distT="0" distB="0" distL="114300" distR="114300" simplePos="0" relativeHeight="251658240" behindDoc="0" locked="0" layoutInCell="0" allowOverlap="1" wp14:anchorId="5CC36343" wp14:editId="63BC1D7A">
              <wp:simplePos x="0" y="0"/>
              <wp:positionH relativeFrom="page">
                <wp:align>right</wp:align>
              </wp:positionH>
              <wp:positionV relativeFrom="page">
                <wp:align>top</wp:align>
              </wp:positionV>
              <wp:extent cx="7772400" cy="457200"/>
              <wp:effectExtent l="0" t="0" r="0" b="0"/>
              <wp:wrapNone/>
              <wp:docPr id="20" name="Text Box 20" descr="{&quot;HashCode&quot;:-703152319,&quot;Height&quot;:9999999.0,&quot;Width&quot;:9999999.0,&quot;Placement&quot;:&quot;Header&quot;,&quot;Index&quot;:&quot;Primary&quot;,&quot;Section&quot;:17,&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66AAF" w14:textId="0802EEC6" w:rsidR="00A43705" w:rsidRPr="007612DD" w:rsidRDefault="00A43705" w:rsidP="007612DD">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 w14:anchorId="5CC36343" id="Text Box 20" o:spid="_x0000_s1028" type="#_x0000_t202" alt="{&quot;HashCode&quot;:-703152319,&quot;Height&quot;:9999999.0,&quot;Width&quot;:9999999.0,&quot;Placement&quot;:&quot;Header&quot;,&quot;Index&quot;:&quot;Primary&quot;,&quot;Section&quot;:17,&quot;Top&quot;:0.0,&quot;Left&quot;:0.0}" style="position:absolute;margin-left:560.8pt;margin-top:0;width:612pt;height:36pt;z-index:25165824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" o:allowincell="f" filled="f" stroked="f" strokeweight=".5pt">
              <v:textbox inset=",0,20pt,0">
                <w:txbxContent>
                  <w:p w14:paraId="4A466AAF" w14:textId="0802EEC6" w:rsidR="00A43705" w:rsidRPr="007612DD" w:rsidRDefault="00A43705" w:rsidP="007612DD">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84C3" w14:textId="7FB9C042" w:rsidR="00A43705" w:rsidRDefault="00B77DAE">
    <w:pPr>
      <w:pStyle w:val="Header"/>
    </w:pPr>
    <w:r>
      <w:rPr>
        <w:noProof/>
        <w:lang w:val="lv-LV" w:bidi="lv-LV"/>
      </w:rPr>
      <mc:AlternateContent>
        <mc:Choice Requires="wps">
          <w:drawing>
            <wp:anchor distT="0" distB="0" distL="0" distR="0" simplePos="0" relativeHeight="251659264" behindDoc="0" locked="0" layoutInCell="1" allowOverlap="1" wp14:anchorId="14119C50" wp14:editId="49F81556">
              <wp:simplePos x="595745" y="360218"/>
              <wp:positionH relativeFrom="page">
                <wp:align>right</wp:align>
              </wp:positionH>
              <wp:positionV relativeFrom="page">
                <wp:align>top</wp:align>
              </wp:positionV>
              <wp:extent cx="443865" cy="443865"/>
              <wp:effectExtent l="0" t="0" r="0" b="16510"/>
              <wp:wrapNone/>
              <wp:docPr id="1" name="Text Box 1"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F34EFD" w14:textId="572A3BEA" w:rsidR="00B77DAE" w:rsidRPr="00B77DAE" w:rsidRDefault="00B77DAE" w:rsidP="00B77DAE">
                          <w:pPr>
                            <w:rPr>
                              <w:rFonts w:ascii="Calibri" w:eastAsia="Calibri" w:hAnsi="Calibri" w:cs="Calibri"/>
                              <w:noProof/>
                              <w:color w:val="000000"/>
                              <w:sz w:val="20"/>
                              <w:szCs w:val="20"/>
                            </w:rPr>
                          </w:pPr>
                          <w:r w:rsidRPr="00B77DAE">
                            <w:rPr>
                              <w:rFonts w:ascii="Calibri" w:eastAsia="Calibri" w:hAnsi="Calibri" w:cs="Calibri"/>
                              <w:noProof/>
                              <w:color w:val="000000"/>
                              <w:sz w:val="20"/>
                              <w:szCs w:val="20"/>
                              <w:lang w:val="lv-LV" w:bidi="lv-LV"/>
                            </w:rPr>
                            <w:t>PUBLISKI LIETOJAMS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4119C50" id="_x0000_t202" coordsize="21600,21600" o:spt="202" path="m,l,21600r21600,l21600,xe">
              <v:stroke joinstyle="miter"/>
              <v:path gradientshapeok="t" o:connecttype="rect"/>
            </v:shapetype>
            <v:shape id="Text Box 1" o:spid="_x0000_s1029" type="#_x0000_t202" alt="VIEŠO NAUDOJIMO"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7EF34EFD" w14:textId="572A3BEA" w:rsidR="00B77DAE" w:rsidRPr="00B77DAE" w:rsidRDefault="00B77DAE" w:rsidP="00B77DAE">
                    <w:pPr>
                      <w:rPr>
                        <w:rFonts w:ascii="Calibri" w:eastAsia="Calibri" w:hAnsi="Calibri" w:cs="Calibri"/>
                        <w:noProof/>
                        <w:color w:val="000000"/>
                        <w:sz w:val="20"/>
                        <w:szCs w:val="20"/>
                      </w:rPr>
                    </w:pPr>
                    <w:r w:rsidRPr="00B77DAE">
                      <w:rPr>
                        <w:rFonts w:ascii="Calibri" w:eastAsia="Calibri" w:hAnsi="Calibri" w:cs="Calibri"/>
                        <w:noProof/>
                        <w:color w:val="000000"/>
                        <w:sz w:val="20"/>
                        <w:szCs w:val="20"/>
                        <w:lang w:val="lv-LV" w:bidi="lv-LV"/>
                      </w:rPr>
                      <w:t>PUBLISKI LIETOJAMS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05E"/>
    <w:multiLevelType w:val="hybridMultilevel"/>
    <w:tmpl w:val="564E3FB8"/>
    <w:numStyleLink w:val="ImportedStyle1"/>
  </w:abstractNum>
  <w:abstractNum w:abstractNumId="1" w15:restartNumberingAfterBreak="0">
    <w:nsid w:val="0DDE3614"/>
    <w:multiLevelType w:val="multilevel"/>
    <w:tmpl w:val="EE0600CE"/>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b w:val="0"/>
        <w:bCs w:val="0"/>
        <w:sz w:val="22"/>
        <w:szCs w:val="22"/>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12A357E"/>
    <w:multiLevelType w:val="multilevel"/>
    <w:tmpl w:val="5C4EA21A"/>
    <w:lvl w:ilvl="0">
      <w:start w:val="1"/>
      <w:numFmt w:val="decimal"/>
      <w:lvlText w:val="3.%1"/>
      <w:lvlJc w:val="left"/>
      <w:pPr>
        <w:tabs>
          <w:tab w:val="num" w:pos="720"/>
        </w:tabs>
        <w:ind w:left="567" w:hanging="567"/>
      </w:pPr>
      <w:rPr>
        <w:rFonts w:hint="default"/>
        <w:b w:val="0"/>
        <w:bCs w:val="0"/>
      </w:rPr>
    </w:lvl>
    <w:lvl w:ilvl="1">
      <w:start w:val="1"/>
      <w:numFmt w:val="decimal"/>
      <w:isLgl/>
      <w:lvlText w:val="%1.%2."/>
      <w:lvlJc w:val="left"/>
      <w:pPr>
        <w:tabs>
          <w:tab w:val="num" w:pos="1004"/>
        </w:tabs>
        <w:ind w:left="851" w:hanging="567"/>
      </w:pPr>
      <w:rPr>
        <w:rFonts w:hint="default"/>
        <w:b w:val="0"/>
        <w:sz w:val="22"/>
        <w:szCs w:val="22"/>
      </w:rPr>
    </w:lvl>
    <w:lvl w:ilvl="2">
      <w:start w:val="1"/>
      <w:numFmt w:val="decimal"/>
      <w:isLgl/>
      <w:lvlText w:val="%1.%2.%3."/>
      <w:lvlJc w:val="left"/>
      <w:pPr>
        <w:tabs>
          <w:tab w:val="num" w:pos="1571"/>
        </w:tabs>
        <w:ind w:left="1418" w:hanging="567"/>
      </w:pPr>
      <w:rPr>
        <w:rFonts w:hint="default"/>
        <w:b w:val="0"/>
        <w:sz w:val="22"/>
        <w:szCs w:val="22"/>
      </w:rPr>
    </w:lvl>
    <w:lvl w:ilvl="3">
      <w:start w:val="1"/>
      <w:numFmt w:val="decimal"/>
      <w:isLgl/>
      <w:lvlText w:val="%1.%2.%3.%4."/>
      <w:lvlJc w:val="left"/>
      <w:pPr>
        <w:tabs>
          <w:tab w:val="num" w:pos="720"/>
        </w:tabs>
        <w:ind w:left="567" w:hanging="567"/>
      </w:pPr>
      <w:rPr>
        <w:rFonts w:hint="default"/>
      </w:rPr>
    </w:lvl>
    <w:lvl w:ilvl="4">
      <w:start w:val="1"/>
      <w:numFmt w:val="decimal"/>
      <w:isLgl/>
      <w:lvlText w:val="%1.%2.%3.%4.%5."/>
      <w:lvlJc w:val="left"/>
      <w:pPr>
        <w:tabs>
          <w:tab w:val="num" w:pos="720"/>
        </w:tabs>
        <w:ind w:left="567" w:hanging="567"/>
      </w:pPr>
      <w:rPr>
        <w:rFonts w:hint="default"/>
      </w:rPr>
    </w:lvl>
    <w:lvl w:ilvl="5">
      <w:start w:val="1"/>
      <w:numFmt w:val="decimal"/>
      <w:isLgl/>
      <w:lvlText w:val="%1.%2.%3.%4.%5.%6."/>
      <w:lvlJc w:val="left"/>
      <w:pPr>
        <w:tabs>
          <w:tab w:val="num" w:pos="720"/>
        </w:tabs>
        <w:ind w:left="567" w:hanging="567"/>
      </w:pPr>
      <w:rPr>
        <w:rFonts w:hint="default"/>
      </w:rPr>
    </w:lvl>
    <w:lvl w:ilvl="6">
      <w:start w:val="1"/>
      <w:numFmt w:val="decimal"/>
      <w:isLgl/>
      <w:lvlText w:val="%1.%2.%3.%4.%5.%6.%7."/>
      <w:lvlJc w:val="left"/>
      <w:pPr>
        <w:tabs>
          <w:tab w:val="num" w:pos="720"/>
        </w:tabs>
        <w:ind w:left="567" w:hanging="567"/>
      </w:pPr>
      <w:rPr>
        <w:rFonts w:hint="default"/>
      </w:rPr>
    </w:lvl>
    <w:lvl w:ilvl="7">
      <w:start w:val="1"/>
      <w:numFmt w:val="decimal"/>
      <w:isLgl/>
      <w:lvlText w:val="%1.%2.%3.%4.%5.%6.%7.%8."/>
      <w:lvlJc w:val="left"/>
      <w:pPr>
        <w:tabs>
          <w:tab w:val="num" w:pos="720"/>
        </w:tabs>
        <w:ind w:left="567" w:hanging="567"/>
      </w:pPr>
      <w:rPr>
        <w:rFonts w:hint="default"/>
      </w:rPr>
    </w:lvl>
    <w:lvl w:ilvl="8">
      <w:start w:val="1"/>
      <w:numFmt w:val="decimal"/>
      <w:isLgl/>
      <w:lvlText w:val="%1.%2.%3.%4.%5.%6.%7.%8.%9."/>
      <w:lvlJc w:val="left"/>
      <w:pPr>
        <w:tabs>
          <w:tab w:val="num" w:pos="720"/>
        </w:tabs>
        <w:ind w:left="567" w:hanging="567"/>
      </w:pPr>
      <w:rPr>
        <w:rFonts w:hint="default"/>
      </w:rPr>
    </w:lvl>
  </w:abstractNum>
  <w:abstractNum w:abstractNumId="3" w15:restartNumberingAfterBreak="0">
    <w:nsid w:val="148C626D"/>
    <w:multiLevelType w:val="hybridMultilevel"/>
    <w:tmpl w:val="564E3FB8"/>
    <w:styleLink w:val="ImportedStyle1"/>
    <w:lvl w:ilvl="0" w:tplc="F80C820A">
      <w:start w:val="1"/>
      <w:numFmt w:val="decimal"/>
      <w:lvlText w:val="%1."/>
      <w:lvlJc w:val="left"/>
      <w:pPr>
        <w:tabs>
          <w:tab w:val="num"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 w:ilvl="1" w:tplc="451238B8">
      <w:start w:val="1"/>
      <w:numFmt w:val="lowerLetter"/>
      <w:suff w:val="nothing"/>
      <w:lvlText w:val="%2."/>
      <w:lvlJc w:val="left"/>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2" w:tplc="5294759A">
      <w:start w:val="1"/>
      <w:numFmt w:val="lowerRoman"/>
      <w:lvlText w:val="%3."/>
      <w:lvlJc w:val="left"/>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46"/>
      </w:pPr>
      <w:rPr>
        <w:rFonts w:hAnsi="Arial Unicode MS"/>
        <w:caps w:val="0"/>
        <w:smallCaps w:val="0"/>
        <w:strike w:val="0"/>
        <w:dstrike w:val="0"/>
        <w:outline w:val="0"/>
        <w:emboss w:val="0"/>
        <w:imprint w:val="0"/>
        <w:spacing w:val="0"/>
        <w:w w:val="100"/>
        <w:kern w:val="0"/>
        <w:position w:val="0"/>
        <w:highlight w:val="none"/>
        <w:vertAlign w:val="baseline"/>
      </w:rPr>
    </w:lvl>
    <w:lvl w:ilvl="3" w:tplc="17D489A2">
      <w:start w:val="1"/>
      <w:numFmt w:val="decimal"/>
      <w:suff w:val="nothing"/>
      <w:lvlText w:val="%4."/>
      <w:lvlJc w:val="left"/>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tplc="AB325266">
      <w:start w:val="1"/>
      <w:numFmt w:val="lowerLetter"/>
      <w:suff w:val="nothing"/>
      <w:lvlText w:val="%5."/>
      <w:lvlJc w:val="left"/>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tplc="78B89E04">
      <w:start w:val="1"/>
      <w:numFmt w:val="lowerRoman"/>
      <w:lvlText w:val="%6."/>
      <w:lvlJc w:val="left"/>
      <w:pPr>
        <w:tabs>
          <w:tab w:val="left" w:pos="851"/>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246"/>
      </w:pPr>
      <w:rPr>
        <w:rFonts w:hAnsi="Arial Unicode MS"/>
        <w:caps w:val="0"/>
        <w:smallCaps w:val="0"/>
        <w:strike w:val="0"/>
        <w:dstrike w:val="0"/>
        <w:outline w:val="0"/>
        <w:emboss w:val="0"/>
        <w:imprint w:val="0"/>
        <w:spacing w:val="0"/>
        <w:w w:val="100"/>
        <w:kern w:val="0"/>
        <w:position w:val="0"/>
        <w:highlight w:val="none"/>
        <w:vertAlign w:val="baseline"/>
      </w:rPr>
    </w:lvl>
    <w:lvl w:ilvl="6" w:tplc="790666CA">
      <w:start w:val="1"/>
      <w:numFmt w:val="decimal"/>
      <w:suff w:val="nothing"/>
      <w:lvlText w:val="%7."/>
      <w:lvlJc w:val="left"/>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 w:ilvl="7" w:tplc="E8E40E6A">
      <w:start w:val="1"/>
      <w:numFmt w:val="lowerLetter"/>
      <w:suff w:val="nothing"/>
      <w:lvlText w:val="%8."/>
      <w:lvlJc w:val="left"/>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 w:ilvl="8" w:tplc="530EAEE8">
      <w:start w:val="1"/>
      <w:numFmt w:val="lowerRoman"/>
      <w:lvlText w:val="%9."/>
      <w:lvlJc w:val="left"/>
      <w:pPr>
        <w:tabs>
          <w:tab w:val="left" w:pos="851"/>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2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5446AB"/>
    <w:multiLevelType w:val="multilevel"/>
    <w:tmpl w:val="A89CF80A"/>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536F39"/>
    <w:multiLevelType w:val="multilevel"/>
    <w:tmpl w:val="4B207376"/>
    <w:lvl w:ilvl="0">
      <w:start w:val="3"/>
      <w:numFmt w:val="decimal"/>
      <w:lvlText w:val="%1."/>
      <w:lvlJc w:val="left"/>
      <w:pPr>
        <w:ind w:left="540" w:hanging="540"/>
      </w:pPr>
      <w:rPr>
        <w:rFonts w:hint="default"/>
      </w:rPr>
    </w:lvl>
    <w:lvl w:ilvl="1">
      <w:start w:val="2"/>
      <w:numFmt w:val="decimal"/>
      <w:lvlText w:val="%1.%2."/>
      <w:lvlJc w:val="left"/>
      <w:pPr>
        <w:ind w:left="3980" w:hanging="720"/>
      </w:pPr>
      <w:rPr>
        <w:rFonts w:hint="default"/>
      </w:rPr>
    </w:lvl>
    <w:lvl w:ilvl="2">
      <w:start w:val="7"/>
      <w:numFmt w:val="decimal"/>
      <w:lvlText w:val="%1.%2.%3."/>
      <w:lvlJc w:val="left"/>
      <w:pPr>
        <w:ind w:left="7240" w:hanging="720"/>
      </w:pPr>
      <w:rPr>
        <w:rFonts w:hint="default"/>
      </w:rPr>
    </w:lvl>
    <w:lvl w:ilvl="3">
      <w:start w:val="1"/>
      <w:numFmt w:val="decimal"/>
      <w:lvlText w:val="%1.%2.%3.%4."/>
      <w:lvlJc w:val="left"/>
      <w:pPr>
        <w:ind w:left="10860" w:hanging="1080"/>
      </w:pPr>
      <w:rPr>
        <w:rFonts w:hint="default"/>
      </w:rPr>
    </w:lvl>
    <w:lvl w:ilvl="4">
      <w:start w:val="1"/>
      <w:numFmt w:val="decimal"/>
      <w:lvlText w:val="%1.%2.%3.%4.%5."/>
      <w:lvlJc w:val="left"/>
      <w:pPr>
        <w:ind w:left="14120" w:hanging="1080"/>
      </w:pPr>
      <w:rPr>
        <w:rFonts w:hint="default"/>
      </w:rPr>
    </w:lvl>
    <w:lvl w:ilvl="5">
      <w:start w:val="1"/>
      <w:numFmt w:val="decimal"/>
      <w:lvlText w:val="%1.%2.%3.%4.%5.%6."/>
      <w:lvlJc w:val="left"/>
      <w:pPr>
        <w:ind w:left="17740" w:hanging="1440"/>
      </w:pPr>
      <w:rPr>
        <w:rFonts w:hint="default"/>
      </w:rPr>
    </w:lvl>
    <w:lvl w:ilvl="6">
      <w:start w:val="1"/>
      <w:numFmt w:val="decimal"/>
      <w:lvlText w:val="%1.%2.%3.%4.%5.%6.%7."/>
      <w:lvlJc w:val="left"/>
      <w:pPr>
        <w:ind w:left="21000" w:hanging="1440"/>
      </w:pPr>
      <w:rPr>
        <w:rFonts w:hint="default"/>
      </w:rPr>
    </w:lvl>
    <w:lvl w:ilvl="7">
      <w:start w:val="1"/>
      <w:numFmt w:val="decimal"/>
      <w:lvlText w:val="%1.%2.%3.%4.%5.%6.%7.%8."/>
      <w:lvlJc w:val="left"/>
      <w:pPr>
        <w:ind w:left="24620" w:hanging="1800"/>
      </w:pPr>
      <w:rPr>
        <w:rFonts w:hint="default"/>
      </w:rPr>
    </w:lvl>
    <w:lvl w:ilvl="8">
      <w:start w:val="1"/>
      <w:numFmt w:val="decimal"/>
      <w:lvlText w:val="%1.%2.%3.%4.%5.%6.%7.%8.%9."/>
      <w:lvlJc w:val="left"/>
      <w:pPr>
        <w:ind w:left="27880" w:hanging="1800"/>
      </w:pPr>
      <w:rPr>
        <w:rFonts w:hint="default"/>
      </w:rPr>
    </w:lvl>
  </w:abstractNum>
  <w:abstractNum w:abstractNumId="6" w15:restartNumberingAfterBreak="0">
    <w:nsid w:val="2697245F"/>
    <w:multiLevelType w:val="multilevel"/>
    <w:tmpl w:val="6F0A5800"/>
    <w:lvl w:ilvl="0">
      <w:start w:val="1"/>
      <w:numFmt w:val="decimal"/>
      <w:lvlText w:val="%1."/>
      <w:lvlJc w:val="left"/>
      <w:pPr>
        <w:tabs>
          <w:tab w:val="num" w:pos="720"/>
        </w:tabs>
        <w:ind w:left="567" w:hanging="567"/>
      </w:pPr>
      <w:rPr>
        <w:rFonts w:hint="default"/>
        <w:b/>
        <w:bCs/>
      </w:rPr>
    </w:lvl>
    <w:lvl w:ilvl="1">
      <w:start w:val="1"/>
      <w:numFmt w:val="decimal"/>
      <w:isLgl/>
      <w:lvlText w:val="%1.%2."/>
      <w:lvlJc w:val="left"/>
      <w:pPr>
        <w:tabs>
          <w:tab w:val="num" w:pos="1004"/>
        </w:tabs>
        <w:ind w:left="851" w:hanging="567"/>
      </w:pPr>
      <w:rPr>
        <w:rFonts w:hint="default"/>
        <w:b w:val="0"/>
        <w:sz w:val="20"/>
        <w:szCs w:val="20"/>
      </w:rPr>
    </w:lvl>
    <w:lvl w:ilvl="2">
      <w:start w:val="1"/>
      <w:numFmt w:val="decimal"/>
      <w:isLgl/>
      <w:lvlText w:val="%1.%2.%3."/>
      <w:lvlJc w:val="left"/>
      <w:pPr>
        <w:tabs>
          <w:tab w:val="num" w:pos="1571"/>
        </w:tabs>
        <w:ind w:left="1418" w:hanging="567"/>
      </w:pPr>
      <w:rPr>
        <w:rFonts w:hint="default"/>
        <w:b w:val="0"/>
        <w:sz w:val="20"/>
        <w:szCs w:val="20"/>
      </w:rPr>
    </w:lvl>
    <w:lvl w:ilvl="3">
      <w:start w:val="1"/>
      <w:numFmt w:val="decimal"/>
      <w:isLgl/>
      <w:lvlText w:val="%1.%2.%3.%4."/>
      <w:lvlJc w:val="left"/>
      <w:pPr>
        <w:tabs>
          <w:tab w:val="num" w:pos="720"/>
        </w:tabs>
        <w:ind w:left="567" w:hanging="567"/>
      </w:pPr>
      <w:rPr>
        <w:rFonts w:hint="default"/>
      </w:rPr>
    </w:lvl>
    <w:lvl w:ilvl="4">
      <w:start w:val="1"/>
      <w:numFmt w:val="decimal"/>
      <w:isLgl/>
      <w:lvlText w:val="%1.%2.%3.%4.%5."/>
      <w:lvlJc w:val="left"/>
      <w:pPr>
        <w:tabs>
          <w:tab w:val="num" w:pos="720"/>
        </w:tabs>
        <w:ind w:left="567" w:hanging="567"/>
      </w:pPr>
      <w:rPr>
        <w:rFonts w:hint="default"/>
      </w:rPr>
    </w:lvl>
    <w:lvl w:ilvl="5">
      <w:start w:val="1"/>
      <w:numFmt w:val="decimal"/>
      <w:isLgl/>
      <w:lvlText w:val="%1.%2.%3.%4.%5.%6."/>
      <w:lvlJc w:val="left"/>
      <w:pPr>
        <w:tabs>
          <w:tab w:val="num" w:pos="720"/>
        </w:tabs>
        <w:ind w:left="567" w:hanging="567"/>
      </w:pPr>
      <w:rPr>
        <w:rFonts w:hint="default"/>
      </w:rPr>
    </w:lvl>
    <w:lvl w:ilvl="6">
      <w:start w:val="1"/>
      <w:numFmt w:val="decimal"/>
      <w:isLgl/>
      <w:lvlText w:val="%1.%2.%3.%4.%5.%6.%7."/>
      <w:lvlJc w:val="left"/>
      <w:pPr>
        <w:tabs>
          <w:tab w:val="num" w:pos="720"/>
        </w:tabs>
        <w:ind w:left="567" w:hanging="567"/>
      </w:pPr>
      <w:rPr>
        <w:rFonts w:hint="default"/>
      </w:rPr>
    </w:lvl>
    <w:lvl w:ilvl="7">
      <w:start w:val="1"/>
      <w:numFmt w:val="decimal"/>
      <w:isLgl/>
      <w:lvlText w:val="%1.%2.%3.%4.%5.%6.%7.%8."/>
      <w:lvlJc w:val="left"/>
      <w:pPr>
        <w:tabs>
          <w:tab w:val="num" w:pos="720"/>
        </w:tabs>
        <w:ind w:left="567" w:hanging="567"/>
      </w:pPr>
      <w:rPr>
        <w:rFonts w:hint="default"/>
      </w:rPr>
    </w:lvl>
    <w:lvl w:ilvl="8">
      <w:start w:val="1"/>
      <w:numFmt w:val="decimal"/>
      <w:isLgl/>
      <w:lvlText w:val="%1.%2.%3.%4.%5.%6.%7.%8.%9."/>
      <w:lvlJc w:val="left"/>
      <w:pPr>
        <w:tabs>
          <w:tab w:val="num" w:pos="720"/>
        </w:tabs>
        <w:ind w:left="567" w:hanging="567"/>
      </w:pPr>
      <w:rPr>
        <w:rFonts w:hint="default"/>
      </w:rPr>
    </w:lvl>
  </w:abstractNum>
  <w:abstractNum w:abstractNumId="7" w15:restartNumberingAfterBreak="0">
    <w:nsid w:val="2BCA0D79"/>
    <w:multiLevelType w:val="hybridMultilevel"/>
    <w:tmpl w:val="1C6821DA"/>
    <w:lvl w:ilvl="0" w:tplc="163416A6">
      <w:start w:val="1"/>
      <w:numFmt w:val="bullet"/>
      <w:lvlText w:val="➢"/>
      <w:lvlJc w:val="left"/>
      <w:pPr>
        <w:tabs>
          <w:tab w:val="num" w:pos="708"/>
        </w:tabs>
        <w:ind w:left="288" w:firstLine="1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97843EC">
      <w:start w:val="1"/>
      <w:numFmt w:val="bullet"/>
      <w:lvlText w:val="o"/>
      <w:lvlJc w:val="left"/>
      <w:pPr>
        <w:tabs>
          <w:tab w:val="num" w:pos="1140"/>
        </w:tabs>
        <w:ind w:left="720" w:firstLine="14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5D24482">
      <w:start w:val="1"/>
      <w:numFmt w:val="bullet"/>
      <w:lvlText w:val="▪"/>
      <w:lvlJc w:val="left"/>
      <w:pPr>
        <w:tabs>
          <w:tab w:val="num" w:pos="1860"/>
        </w:tabs>
        <w:ind w:left="1440" w:firstLine="1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48F5C2">
      <w:start w:val="1"/>
      <w:numFmt w:val="bullet"/>
      <w:lvlText w:val="•"/>
      <w:lvlJc w:val="left"/>
      <w:pPr>
        <w:tabs>
          <w:tab w:val="num" w:pos="2580"/>
        </w:tabs>
        <w:ind w:left="2160" w:firstLine="16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CFC5582">
      <w:start w:val="1"/>
      <w:numFmt w:val="bullet"/>
      <w:lvlText w:val="o"/>
      <w:lvlJc w:val="left"/>
      <w:pPr>
        <w:tabs>
          <w:tab w:val="num" w:pos="3300"/>
        </w:tabs>
        <w:ind w:left="2880" w:firstLine="18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D56044A">
      <w:start w:val="1"/>
      <w:numFmt w:val="bullet"/>
      <w:lvlText w:val="▪"/>
      <w:lvlJc w:val="left"/>
      <w:pPr>
        <w:tabs>
          <w:tab w:val="num" w:pos="4020"/>
        </w:tabs>
        <w:ind w:left="3600" w:firstLine="1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DA4728">
      <w:start w:val="1"/>
      <w:numFmt w:val="bullet"/>
      <w:lvlText w:val="•"/>
      <w:lvlJc w:val="left"/>
      <w:pPr>
        <w:tabs>
          <w:tab w:val="num" w:pos="4740"/>
        </w:tabs>
        <w:ind w:left="4320" w:firstLine="2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34C4F90">
      <w:start w:val="1"/>
      <w:numFmt w:val="bullet"/>
      <w:suff w:val="nothing"/>
      <w:lvlText w:val="o"/>
      <w:lvlJc w:val="left"/>
      <w:pPr>
        <w:ind w:left="5040" w:firstLine="21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AEC8A5A">
      <w:start w:val="1"/>
      <w:numFmt w:val="bullet"/>
      <w:lvlText w:val="▪"/>
      <w:lvlJc w:val="left"/>
      <w:pPr>
        <w:tabs>
          <w:tab w:val="num" w:pos="6180"/>
        </w:tabs>
        <w:ind w:left="5760" w:firstLine="2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DCC2AF9"/>
    <w:multiLevelType w:val="multilevel"/>
    <w:tmpl w:val="295AD27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0C352F"/>
    <w:multiLevelType w:val="multilevel"/>
    <w:tmpl w:val="F9D88F3C"/>
    <w:lvl w:ilvl="0">
      <w:start w:val="11"/>
      <w:numFmt w:val="decimal"/>
      <w:lvlText w:val="%1."/>
      <w:lvlJc w:val="left"/>
      <w:pPr>
        <w:ind w:left="540" w:hanging="540"/>
      </w:pPr>
      <w:rPr>
        <w:rFonts w:hint="default"/>
        <w:b/>
        <w:bCs/>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922D0E"/>
    <w:multiLevelType w:val="multilevel"/>
    <w:tmpl w:val="505C4D60"/>
    <w:lvl w:ilvl="0">
      <w:start w:val="1"/>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E200FB9"/>
    <w:multiLevelType w:val="hybridMultilevel"/>
    <w:tmpl w:val="02EA18B8"/>
    <w:lvl w:ilvl="0" w:tplc="99F60F70">
      <w:start w:val="1"/>
      <w:numFmt w:val="lowerLetter"/>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2F6FE8"/>
    <w:multiLevelType w:val="multilevel"/>
    <w:tmpl w:val="8C6479FC"/>
    <w:numStyleLink w:val="ImportedStyle2"/>
  </w:abstractNum>
  <w:abstractNum w:abstractNumId="13" w15:restartNumberingAfterBreak="0">
    <w:nsid w:val="473E6226"/>
    <w:multiLevelType w:val="multilevel"/>
    <w:tmpl w:val="274CF492"/>
    <w:lvl w:ilvl="0">
      <w:start w:val="11"/>
      <w:numFmt w:val="decimal"/>
      <w:lvlText w:val="%1."/>
      <w:lvlJc w:val="left"/>
      <w:pPr>
        <w:ind w:left="660" w:hanging="660"/>
      </w:pPr>
      <w:rPr>
        <w:rFonts w:hint="default"/>
        <w:b/>
        <w:bCs/>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2A272E"/>
    <w:multiLevelType w:val="multilevel"/>
    <w:tmpl w:val="EC9E1D84"/>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b w:val="0"/>
        <w:bCs w:val="0"/>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C3B3E07"/>
    <w:multiLevelType w:val="multilevel"/>
    <w:tmpl w:val="49D03A5E"/>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B56024"/>
    <w:multiLevelType w:val="multilevel"/>
    <w:tmpl w:val="4EE2C822"/>
    <w:lvl w:ilvl="0">
      <w:start w:val="3"/>
      <w:numFmt w:val="decimal"/>
      <w:lvlText w:val="%1."/>
      <w:lvlJc w:val="left"/>
      <w:pPr>
        <w:ind w:left="540" w:hanging="540"/>
      </w:pPr>
      <w:rPr>
        <w:rFonts w:hint="default"/>
      </w:rPr>
    </w:lvl>
    <w:lvl w:ilvl="1">
      <w:start w:val="3"/>
      <w:numFmt w:val="decimal"/>
      <w:lvlText w:val="%1.%2."/>
      <w:lvlJc w:val="left"/>
      <w:pPr>
        <w:ind w:left="3980" w:hanging="720"/>
      </w:pPr>
      <w:rPr>
        <w:rFonts w:hint="default"/>
      </w:rPr>
    </w:lvl>
    <w:lvl w:ilvl="2">
      <w:start w:val="1"/>
      <w:numFmt w:val="decimal"/>
      <w:lvlText w:val="%1.%2.%3."/>
      <w:lvlJc w:val="left"/>
      <w:pPr>
        <w:ind w:left="7240" w:hanging="720"/>
      </w:pPr>
      <w:rPr>
        <w:rFonts w:hint="default"/>
      </w:rPr>
    </w:lvl>
    <w:lvl w:ilvl="3">
      <w:start w:val="1"/>
      <w:numFmt w:val="decimal"/>
      <w:lvlText w:val="%1.%2.%3.%4."/>
      <w:lvlJc w:val="left"/>
      <w:pPr>
        <w:ind w:left="10860" w:hanging="1080"/>
      </w:pPr>
      <w:rPr>
        <w:rFonts w:hint="default"/>
      </w:rPr>
    </w:lvl>
    <w:lvl w:ilvl="4">
      <w:start w:val="1"/>
      <w:numFmt w:val="decimal"/>
      <w:lvlText w:val="%1.%2.%3.%4.%5."/>
      <w:lvlJc w:val="left"/>
      <w:pPr>
        <w:ind w:left="14120" w:hanging="1080"/>
      </w:pPr>
      <w:rPr>
        <w:rFonts w:hint="default"/>
      </w:rPr>
    </w:lvl>
    <w:lvl w:ilvl="5">
      <w:start w:val="1"/>
      <w:numFmt w:val="decimal"/>
      <w:lvlText w:val="%1.%2.%3.%4.%5.%6."/>
      <w:lvlJc w:val="left"/>
      <w:pPr>
        <w:ind w:left="17740" w:hanging="1440"/>
      </w:pPr>
      <w:rPr>
        <w:rFonts w:hint="default"/>
      </w:rPr>
    </w:lvl>
    <w:lvl w:ilvl="6">
      <w:start w:val="1"/>
      <w:numFmt w:val="decimal"/>
      <w:lvlText w:val="%1.%2.%3.%4.%5.%6.%7."/>
      <w:lvlJc w:val="left"/>
      <w:pPr>
        <w:ind w:left="21000" w:hanging="1440"/>
      </w:pPr>
      <w:rPr>
        <w:rFonts w:hint="default"/>
      </w:rPr>
    </w:lvl>
    <w:lvl w:ilvl="7">
      <w:start w:val="1"/>
      <w:numFmt w:val="decimal"/>
      <w:lvlText w:val="%1.%2.%3.%4.%5.%6.%7.%8."/>
      <w:lvlJc w:val="left"/>
      <w:pPr>
        <w:ind w:left="24620" w:hanging="1800"/>
      </w:pPr>
      <w:rPr>
        <w:rFonts w:hint="default"/>
      </w:rPr>
    </w:lvl>
    <w:lvl w:ilvl="8">
      <w:start w:val="1"/>
      <w:numFmt w:val="decimal"/>
      <w:lvlText w:val="%1.%2.%3.%4.%5.%6.%7.%8.%9."/>
      <w:lvlJc w:val="left"/>
      <w:pPr>
        <w:ind w:left="27880" w:hanging="1800"/>
      </w:pPr>
      <w:rPr>
        <w:rFonts w:hint="default"/>
      </w:rPr>
    </w:lvl>
  </w:abstractNum>
  <w:abstractNum w:abstractNumId="17" w15:restartNumberingAfterBreak="0">
    <w:nsid w:val="542A238C"/>
    <w:multiLevelType w:val="multilevel"/>
    <w:tmpl w:val="422A9EC2"/>
    <w:lvl w:ilvl="0">
      <w:start w:val="1"/>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6DC7FCB"/>
    <w:multiLevelType w:val="hybridMultilevel"/>
    <w:tmpl w:val="39C0C848"/>
    <w:lvl w:ilvl="0" w:tplc="C19867B0">
      <w:start w:val="1"/>
      <w:numFmt w:val="lowerLetter"/>
      <w:lvlText w:val="%1)"/>
      <w:lvlJc w:val="left"/>
      <w:pPr>
        <w:ind w:left="1660" w:hanging="360"/>
      </w:pPr>
      <w:rPr>
        <w:rFonts w:ascii="Arial" w:hAnsi="Arial" w:cs="Arial" w:hint="default"/>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9" w15:restartNumberingAfterBreak="0">
    <w:nsid w:val="56FF3D9E"/>
    <w:multiLevelType w:val="multilevel"/>
    <w:tmpl w:val="8FF42F20"/>
    <w:lvl w:ilvl="0">
      <w:start w:val="1"/>
      <w:numFmt w:val="decimal"/>
      <w:lvlText w:val="2.4.%1"/>
      <w:lvlJc w:val="left"/>
      <w:pPr>
        <w:tabs>
          <w:tab w:val="num" w:pos="720"/>
        </w:tabs>
        <w:ind w:left="567" w:hanging="567"/>
      </w:pPr>
      <w:rPr>
        <w:rFonts w:hint="default"/>
        <w:b w:val="0"/>
        <w:bCs w:val="0"/>
      </w:rPr>
    </w:lvl>
    <w:lvl w:ilvl="1">
      <w:start w:val="1"/>
      <w:numFmt w:val="decimal"/>
      <w:isLgl/>
      <w:lvlText w:val="%1.%2."/>
      <w:lvlJc w:val="left"/>
      <w:pPr>
        <w:tabs>
          <w:tab w:val="num" w:pos="1170"/>
        </w:tabs>
        <w:ind w:left="1017" w:hanging="567"/>
      </w:pPr>
      <w:rPr>
        <w:rFonts w:hint="default"/>
        <w:b w:val="0"/>
        <w:sz w:val="22"/>
        <w:szCs w:val="22"/>
      </w:rPr>
    </w:lvl>
    <w:lvl w:ilvl="2">
      <w:start w:val="1"/>
      <w:numFmt w:val="decimal"/>
      <w:isLgl/>
      <w:lvlText w:val="%1.%2.%3."/>
      <w:lvlJc w:val="left"/>
      <w:pPr>
        <w:tabs>
          <w:tab w:val="num" w:pos="720"/>
        </w:tabs>
        <w:ind w:left="567" w:hanging="567"/>
      </w:pPr>
      <w:rPr>
        <w:rFonts w:hint="default"/>
        <w:b w:val="0"/>
        <w:sz w:val="22"/>
        <w:szCs w:val="22"/>
      </w:rPr>
    </w:lvl>
    <w:lvl w:ilvl="3">
      <w:start w:val="1"/>
      <w:numFmt w:val="decimal"/>
      <w:isLgl/>
      <w:lvlText w:val="%1.%2.%3.%4."/>
      <w:lvlJc w:val="left"/>
      <w:pPr>
        <w:tabs>
          <w:tab w:val="num" w:pos="720"/>
        </w:tabs>
        <w:ind w:left="567" w:hanging="567"/>
      </w:pPr>
      <w:rPr>
        <w:rFonts w:hint="default"/>
      </w:rPr>
    </w:lvl>
    <w:lvl w:ilvl="4">
      <w:start w:val="1"/>
      <w:numFmt w:val="decimal"/>
      <w:isLgl/>
      <w:lvlText w:val="%1.%2.%3.%4.%5."/>
      <w:lvlJc w:val="left"/>
      <w:pPr>
        <w:tabs>
          <w:tab w:val="num" w:pos="720"/>
        </w:tabs>
        <w:ind w:left="567" w:hanging="567"/>
      </w:pPr>
      <w:rPr>
        <w:rFonts w:hint="default"/>
      </w:rPr>
    </w:lvl>
    <w:lvl w:ilvl="5">
      <w:start w:val="1"/>
      <w:numFmt w:val="decimal"/>
      <w:isLgl/>
      <w:lvlText w:val="%1.%2.%3.%4.%5.%6."/>
      <w:lvlJc w:val="left"/>
      <w:pPr>
        <w:tabs>
          <w:tab w:val="num" w:pos="720"/>
        </w:tabs>
        <w:ind w:left="567" w:hanging="567"/>
      </w:pPr>
      <w:rPr>
        <w:rFonts w:hint="default"/>
      </w:rPr>
    </w:lvl>
    <w:lvl w:ilvl="6">
      <w:start w:val="1"/>
      <w:numFmt w:val="decimal"/>
      <w:isLgl/>
      <w:lvlText w:val="%1.%2.%3.%4.%5.%6.%7."/>
      <w:lvlJc w:val="left"/>
      <w:pPr>
        <w:tabs>
          <w:tab w:val="num" w:pos="720"/>
        </w:tabs>
        <w:ind w:left="567" w:hanging="567"/>
      </w:pPr>
      <w:rPr>
        <w:rFonts w:hint="default"/>
      </w:rPr>
    </w:lvl>
    <w:lvl w:ilvl="7">
      <w:start w:val="1"/>
      <w:numFmt w:val="decimal"/>
      <w:isLgl/>
      <w:lvlText w:val="%1.%2.%3.%4.%5.%6.%7.%8."/>
      <w:lvlJc w:val="left"/>
      <w:pPr>
        <w:tabs>
          <w:tab w:val="num" w:pos="720"/>
        </w:tabs>
        <w:ind w:left="567" w:hanging="567"/>
      </w:pPr>
      <w:rPr>
        <w:rFonts w:hint="default"/>
      </w:rPr>
    </w:lvl>
    <w:lvl w:ilvl="8">
      <w:start w:val="1"/>
      <w:numFmt w:val="decimal"/>
      <w:isLgl/>
      <w:lvlText w:val="%1.%2.%3.%4.%5.%6.%7.%8.%9."/>
      <w:lvlJc w:val="left"/>
      <w:pPr>
        <w:tabs>
          <w:tab w:val="num" w:pos="720"/>
        </w:tabs>
        <w:ind w:left="567" w:hanging="567"/>
      </w:pPr>
      <w:rPr>
        <w:rFonts w:hint="default"/>
      </w:rPr>
    </w:lvl>
  </w:abstractNum>
  <w:abstractNum w:abstractNumId="20" w15:restartNumberingAfterBreak="0">
    <w:nsid w:val="5C392F21"/>
    <w:multiLevelType w:val="multilevel"/>
    <w:tmpl w:val="8C6479FC"/>
    <w:styleLink w:val="ImportedStyle2"/>
    <w:lvl w:ilvl="0">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0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0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0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0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0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0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0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0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C4049A4"/>
    <w:multiLevelType w:val="multilevel"/>
    <w:tmpl w:val="B1603E64"/>
    <w:lvl w:ilvl="0">
      <w:start w:val="9"/>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761F3A"/>
    <w:multiLevelType w:val="multilevel"/>
    <w:tmpl w:val="5EDEBDE2"/>
    <w:lvl w:ilvl="0">
      <w:start w:val="12"/>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EE126DC"/>
    <w:multiLevelType w:val="multilevel"/>
    <w:tmpl w:val="192ACE6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601C5CE6"/>
    <w:multiLevelType w:val="hybridMultilevel"/>
    <w:tmpl w:val="3E6894E2"/>
    <w:lvl w:ilvl="0" w:tplc="158E394C">
      <w:numFmt w:val="bullet"/>
      <w:lvlText w:val="-"/>
      <w:lvlJc w:val="left"/>
      <w:pPr>
        <w:ind w:left="1246" w:hanging="85"/>
      </w:pPr>
      <w:rPr>
        <w:rFonts w:ascii="Times New Roman" w:eastAsia="Times New Roman" w:hAnsi="Times New Roman" w:cs="Times New Roman" w:hint="default"/>
        <w:b/>
        <w:bCs/>
        <w:w w:val="104"/>
        <w:sz w:val="14"/>
        <w:szCs w:val="14"/>
        <w:lang w:val="lt-LT" w:eastAsia="en-US" w:bidi="ar-SA"/>
      </w:rPr>
    </w:lvl>
    <w:lvl w:ilvl="1" w:tplc="806C1F38">
      <w:numFmt w:val="bullet"/>
      <w:lvlText w:val="•"/>
      <w:lvlJc w:val="left"/>
      <w:pPr>
        <w:ind w:left="2940" w:hanging="85"/>
      </w:pPr>
      <w:rPr>
        <w:rFonts w:hint="default"/>
        <w:lang w:val="lt-LT" w:eastAsia="en-US" w:bidi="ar-SA"/>
      </w:rPr>
    </w:lvl>
    <w:lvl w:ilvl="2" w:tplc="FE3CFE4C">
      <w:numFmt w:val="bullet"/>
      <w:lvlText w:val="•"/>
      <w:lvlJc w:val="left"/>
      <w:pPr>
        <w:ind w:left="3748" w:hanging="85"/>
      </w:pPr>
      <w:rPr>
        <w:rFonts w:hint="default"/>
        <w:lang w:val="lt-LT" w:eastAsia="en-US" w:bidi="ar-SA"/>
      </w:rPr>
    </w:lvl>
    <w:lvl w:ilvl="3" w:tplc="2CF8A3BA">
      <w:numFmt w:val="bullet"/>
      <w:lvlText w:val="•"/>
      <w:lvlJc w:val="left"/>
      <w:pPr>
        <w:ind w:left="4557" w:hanging="85"/>
      </w:pPr>
      <w:rPr>
        <w:rFonts w:hint="default"/>
        <w:lang w:val="lt-LT" w:eastAsia="en-US" w:bidi="ar-SA"/>
      </w:rPr>
    </w:lvl>
    <w:lvl w:ilvl="4" w:tplc="CA3268CE">
      <w:numFmt w:val="bullet"/>
      <w:lvlText w:val="•"/>
      <w:lvlJc w:val="left"/>
      <w:pPr>
        <w:ind w:left="5366" w:hanging="85"/>
      </w:pPr>
      <w:rPr>
        <w:rFonts w:hint="default"/>
        <w:lang w:val="lt-LT" w:eastAsia="en-US" w:bidi="ar-SA"/>
      </w:rPr>
    </w:lvl>
    <w:lvl w:ilvl="5" w:tplc="41C45524">
      <w:numFmt w:val="bullet"/>
      <w:lvlText w:val="•"/>
      <w:lvlJc w:val="left"/>
      <w:pPr>
        <w:ind w:left="6175" w:hanging="85"/>
      </w:pPr>
      <w:rPr>
        <w:rFonts w:hint="default"/>
        <w:lang w:val="lt-LT" w:eastAsia="en-US" w:bidi="ar-SA"/>
      </w:rPr>
    </w:lvl>
    <w:lvl w:ilvl="6" w:tplc="C98CB540">
      <w:numFmt w:val="bullet"/>
      <w:lvlText w:val="•"/>
      <w:lvlJc w:val="left"/>
      <w:pPr>
        <w:ind w:left="6984" w:hanging="85"/>
      </w:pPr>
      <w:rPr>
        <w:rFonts w:hint="default"/>
        <w:lang w:val="lt-LT" w:eastAsia="en-US" w:bidi="ar-SA"/>
      </w:rPr>
    </w:lvl>
    <w:lvl w:ilvl="7" w:tplc="CF00CA48">
      <w:numFmt w:val="bullet"/>
      <w:lvlText w:val="•"/>
      <w:lvlJc w:val="left"/>
      <w:pPr>
        <w:ind w:left="7793" w:hanging="85"/>
      </w:pPr>
      <w:rPr>
        <w:rFonts w:hint="default"/>
        <w:lang w:val="lt-LT" w:eastAsia="en-US" w:bidi="ar-SA"/>
      </w:rPr>
    </w:lvl>
    <w:lvl w:ilvl="8" w:tplc="BD94787A">
      <w:numFmt w:val="bullet"/>
      <w:lvlText w:val="•"/>
      <w:lvlJc w:val="left"/>
      <w:pPr>
        <w:ind w:left="8602" w:hanging="85"/>
      </w:pPr>
      <w:rPr>
        <w:rFonts w:hint="default"/>
        <w:lang w:val="lt-LT" w:eastAsia="en-US" w:bidi="ar-SA"/>
      </w:rPr>
    </w:lvl>
  </w:abstractNum>
  <w:abstractNum w:abstractNumId="25" w15:restartNumberingAfterBreak="0">
    <w:nsid w:val="608511AE"/>
    <w:multiLevelType w:val="hybridMultilevel"/>
    <w:tmpl w:val="91725F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DC00C2"/>
    <w:multiLevelType w:val="hybridMultilevel"/>
    <w:tmpl w:val="BBBCC820"/>
    <w:lvl w:ilvl="0" w:tplc="6F14D598">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2718FF"/>
    <w:multiLevelType w:val="multilevel"/>
    <w:tmpl w:val="01044912"/>
    <w:lvl w:ilvl="0">
      <w:start w:val="1"/>
      <w:numFmt w:val="decimal"/>
      <w:lvlText w:val="%1."/>
      <w:lvlJc w:val="left"/>
      <w:pPr>
        <w:tabs>
          <w:tab w:val="num" w:pos="3060"/>
        </w:tabs>
        <w:ind w:left="567" w:hanging="567"/>
      </w:pPr>
      <w:rPr>
        <w:rFonts w:ascii="Times New Roman Bold" w:hAnsi="Times New Roman Bold" w:cs="Times New Roman" w:hint="default"/>
        <w:b/>
        <w:i w:val="0"/>
        <w:caps w:val="0"/>
        <w:strike w:val="0"/>
        <w:dstrike w:val="0"/>
        <w:vanish w:val="0"/>
        <w:sz w:val="22"/>
        <w:szCs w:val="22"/>
        <w:vertAlign w:val="baseline"/>
      </w:rPr>
    </w:lvl>
    <w:lvl w:ilvl="1">
      <w:start w:val="1"/>
      <w:numFmt w:val="decimal"/>
      <w:lvlText w:val="%1.%2."/>
      <w:lvlJc w:val="left"/>
      <w:pPr>
        <w:tabs>
          <w:tab w:val="num" w:pos="716"/>
        </w:tabs>
        <w:ind w:left="567" w:hanging="567"/>
      </w:pPr>
      <w:rPr>
        <w:rFonts w:ascii="Times New Roman" w:hAnsi="Times New Roman" w:cs="Times New Roman" w:hint="default"/>
        <w:b w:val="0"/>
        <w:i w:val="0"/>
        <w:caps w:val="0"/>
        <w:strike w:val="0"/>
        <w:dstrike w:val="0"/>
        <w:vanish w:val="0"/>
        <w:color w:val="auto"/>
        <w:sz w:val="22"/>
        <w:szCs w:val="22"/>
        <w:vertAlign w:val="baseline"/>
      </w:rPr>
    </w:lvl>
    <w:lvl w:ilvl="2">
      <w:start w:val="1"/>
      <w:numFmt w:val="decimal"/>
      <w:lvlText w:val="%1.%2.%3."/>
      <w:lvlJc w:val="left"/>
      <w:pPr>
        <w:tabs>
          <w:tab w:val="num" w:pos="1440"/>
        </w:tabs>
        <w:ind w:left="1134" w:hanging="567"/>
      </w:pPr>
      <w:rPr>
        <w:rFonts w:ascii="Times New Roman" w:hAnsi="Times New Roman" w:hint="default"/>
        <w:b w:val="0"/>
        <w:i w:val="0"/>
        <w:caps w:val="0"/>
        <w:strike w:val="0"/>
        <w:dstrike w:val="0"/>
        <w:vanish w:val="0"/>
        <w:sz w:val="22"/>
        <w:szCs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6A46F81"/>
    <w:multiLevelType w:val="multilevel"/>
    <w:tmpl w:val="0CF2DC8E"/>
    <w:lvl w:ilvl="0">
      <w:start w:val="3"/>
      <w:numFmt w:val="decimal"/>
      <w:lvlText w:val="%1."/>
      <w:lvlJc w:val="left"/>
      <w:pPr>
        <w:ind w:left="540" w:hanging="540"/>
      </w:pPr>
      <w:rPr>
        <w:rFonts w:hint="default"/>
      </w:rPr>
    </w:lvl>
    <w:lvl w:ilvl="1">
      <w:start w:val="3"/>
      <w:numFmt w:val="decimal"/>
      <w:lvlText w:val="%1.%2."/>
      <w:lvlJc w:val="left"/>
      <w:pPr>
        <w:ind w:left="3980" w:hanging="720"/>
      </w:pPr>
      <w:rPr>
        <w:rFonts w:hint="default"/>
      </w:rPr>
    </w:lvl>
    <w:lvl w:ilvl="2">
      <w:start w:val="3"/>
      <w:numFmt w:val="decimal"/>
      <w:lvlText w:val="%1.%2.%3."/>
      <w:lvlJc w:val="left"/>
      <w:pPr>
        <w:ind w:left="7240" w:hanging="720"/>
      </w:pPr>
      <w:rPr>
        <w:rFonts w:hint="default"/>
      </w:rPr>
    </w:lvl>
    <w:lvl w:ilvl="3">
      <w:start w:val="1"/>
      <w:numFmt w:val="decimal"/>
      <w:lvlText w:val="%1.%2.%3.%4."/>
      <w:lvlJc w:val="left"/>
      <w:pPr>
        <w:ind w:left="10860" w:hanging="1080"/>
      </w:pPr>
      <w:rPr>
        <w:rFonts w:hint="default"/>
      </w:rPr>
    </w:lvl>
    <w:lvl w:ilvl="4">
      <w:start w:val="1"/>
      <w:numFmt w:val="decimal"/>
      <w:lvlText w:val="%1.%2.%3.%4.%5."/>
      <w:lvlJc w:val="left"/>
      <w:pPr>
        <w:ind w:left="14120" w:hanging="1080"/>
      </w:pPr>
      <w:rPr>
        <w:rFonts w:hint="default"/>
      </w:rPr>
    </w:lvl>
    <w:lvl w:ilvl="5">
      <w:start w:val="1"/>
      <w:numFmt w:val="decimal"/>
      <w:lvlText w:val="%1.%2.%3.%4.%5.%6."/>
      <w:lvlJc w:val="left"/>
      <w:pPr>
        <w:ind w:left="17740" w:hanging="1440"/>
      </w:pPr>
      <w:rPr>
        <w:rFonts w:hint="default"/>
      </w:rPr>
    </w:lvl>
    <w:lvl w:ilvl="6">
      <w:start w:val="1"/>
      <w:numFmt w:val="decimal"/>
      <w:lvlText w:val="%1.%2.%3.%4.%5.%6.%7."/>
      <w:lvlJc w:val="left"/>
      <w:pPr>
        <w:ind w:left="21000" w:hanging="1440"/>
      </w:pPr>
      <w:rPr>
        <w:rFonts w:hint="default"/>
      </w:rPr>
    </w:lvl>
    <w:lvl w:ilvl="7">
      <w:start w:val="1"/>
      <w:numFmt w:val="decimal"/>
      <w:lvlText w:val="%1.%2.%3.%4.%5.%6.%7.%8."/>
      <w:lvlJc w:val="left"/>
      <w:pPr>
        <w:ind w:left="24620" w:hanging="1800"/>
      </w:pPr>
      <w:rPr>
        <w:rFonts w:hint="default"/>
      </w:rPr>
    </w:lvl>
    <w:lvl w:ilvl="8">
      <w:start w:val="1"/>
      <w:numFmt w:val="decimal"/>
      <w:lvlText w:val="%1.%2.%3.%4.%5.%6.%7.%8.%9."/>
      <w:lvlJc w:val="left"/>
      <w:pPr>
        <w:ind w:left="27880" w:hanging="1800"/>
      </w:pPr>
      <w:rPr>
        <w:rFonts w:hint="default"/>
      </w:rPr>
    </w:lvl>
  </w:abstractNum>
  <w:abstractNum w:abstractNumId="29" w15:restartNumberingAfterBreak="0">
    <w:nsid w:val="68E86CAB"/>
    <w:multiLevelType w:val="multilevel"/>
    <w:tmpl w:val="338CDE6E"/>
    <w:lvl w:ilvl="0">
      <w:start w:val="9"/>
      <w:numFmt w:val="decimal"/>
      <w:lvlText w:val="%1."/>
      <w:lvlJc w:val="left"/>
      <w:pPr>
        <w:ind w:left="540" w:hanging="540"/>
      </w:pPr>
      <w:rPr>
        <w:rFonts w:hint="default"/>
        <w:b/>
        <w:bCs/>
      </w:rPr>
    </w:lvl>
    <w:lvl w:ilvl="1">
      <w:start w:val="1"/>
      <w:numFmt w:val="decimal"/>
      <w:lvlText w:val="%1.%2."/>
      <w:lvlJc w:val="left"/>
      <w:pPr>
        <w:ind w:left="720" w:hanging="720"/>
      </w:pPr>
      <w:rPr>
        <w:rFonts w:hint="default"/>
        <w:strike w:val="0"/>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BA0BA6"/>
    <w:multiLevelType w:val="hybridMultilevel"/>
    <w:tmpl w:val="2B5839CE"/>
    <w:lvl w:ilvl="0" w:tplc="04270003">
      <w:start w:val="1"/>
      <w:numFmt w:val="bullet"/>
      <w:lvlText w:val="o"/>
      <w:lvlJc w:val="left"/>
      <w:pPr>
        <w:ind w:left="1524" w:hanging="360"/>
      </w:pPr>
      <w:rPr>
        <w:rFonts w:ascii="Courier New" w:hAnsi="Courier New" w:cs="Courier New" w:hint="default"/>
      </w:rPr>
    </w:lvl>
    <w:lvl w:ilvl="1" w:tplc="04270003" w:tentative="1">
      <w:start w:val="1"/>
      <w:numFmt w:val="bullet"/>
      <w:lvlText w:val="o"/>
      <w:lvlJc w:val="left"/>
      <w:pPr>
        <w:ind w:left="2244" w:hanging="360"/>
      </w:pPr>
      <w:rPr>
        <w:rFonts w:ascii="Courier New" w:hAnsi="Courier New" w:cs="Courier New" w:hint="default"/>
      </w:rPr>
    </w:lvl>
    <w:lvl w:ilvl="2" w:tplc="04270005" w:tentative="1">
      <w:start w:val="1"/>
      <w:numFmt w:val="bullet"/>
      <w:lvlText w:val=""/>
      <w:lvlJc w:val="left"/>
      <w:pPr>
        <w:ind w:left="2964" w:hanging="360"/>
      </w:pPr>
      <w:rPr>
        <w:rFonts w:ascii="Wingdings" w:hAnsi="Wingdings" w:hint="default"/>
      </w:rPr>
    </w:lvl>
    <w:lvl w:ilvl="3" w:tplc="04270001" w:tentative="1">
      <w:start w:val="1"/>
      <w:numFmt w:val="bullet"/>
      <w:lvlText w:val=""/>
      <w:lvlJc w:val="left"/>
      <w:pPr>
        <w:ind w:left="3684" w:hanging="360"/>
      </w:pPr>
      <w:rPr>
        <w:rFonts w:ascii="Symbol" w:hAnsi="Symbol" w:hint="default"/>
      </w:rPr>
    </w:lvl>
    <w:lvl w:ilvl="4" w:tplc="04270003" w:tentative="1">
      <w:start w:val="1"/>
      <w:numFmt w:val="bullet"/>
      <w:lvlText w:val="o"/>
      <w:lvlJc w:val="left"/>
      <w:pPr>
        <w:ind w:left="4404" w:hanging="360"/>
      </w:pPr>
      <w:rPr>
        <w:rFonts w:ascii="Courier New" w:hAnsi="Courier New" w:cs="Courier New" w:hint="default"/>
      </w:rPr>
    </w:lvl>
    <w:lvl w:ilvl="5" w:tplc="04270005" w:tentative="1">
      <w:start w:val="1"/>
      <w:numFmt w:val="bullet"/>
      <w:lvlText w:val=""/>
      <w:lvlJc w:val="left"/>
      <w:pPr>
        <w:ind w:left="5124" w:hanging="360"/>
      </w:pPr>
      <w:rPr>
        <w:rFonts w:ascii="Wingdings" w:hAnsi="Wingdings" w:hint="default"/>
      </w:rPr>
    </w:lvl>
    <w:lvl w:ilvl="6" w:tplc="04270001" w:tentative="1">
      <w:start w:val="1"/>
      <w:numFmt w:val="bullet"/>
      <w:lvlText w:val=""/>
      <w:lvlJc w:val="left"/>
      <w:pPr>
        <w:ind w:left="5844" w:hanging="360"/>
      </w:pPr>
      <w:rPr>
        <w:rFonts w:ascii="Symbol" w:hAnsi="Symbol" w:hint="default"/>
      </w:rPr>
    </w:lvl>
    <w:lvl w:ilvl="7" w:tplc="04270003" w:tentative="1">
      <w:start w:val="1"/>
      <w:numFmt w:val="bullet"/>
      <w:lvlText w:val="o"/>
      <w:lvlJc w:val="left"/>
      <w:pPr>
        <w:ind w:left="6564" w:hanging="360"/>
      </w:pPr>
      <w:rPr>
        <w:rFonts w:ascii="Courier New" w:hAnsi="Courier New" w:cs="Courier New" w:hint="default"/>
      </w:rPr>
    </w:lvl>
    <w:lvl w:ilvl="8" w:tplc="04270005" w:tentative="1">
      <w:start w:val="1"/>
      <w:numFmt w:val="bullet"/>
      <w:lvlText w:val=""/>
      <w:lvlJc w:val="left"/>
      <w:pPr>
        <w:ind w:left="7284" w:hanging="360"/>
      </w:pPr>
      <w:rPr>
        <w:rFonts w:ascii="Wingdings" w:hAnsi="Wingdings" w:hint="default"/>
      </w:rPr>
    </w:lvl>
  </w:abstractNum>
  <w:abstractNum w:abstractNumId="31" w15:restartNumberingAfterBreak="0">
    <w:nsid w:val="72C07B95"/>
    <w:multiLevelType w:val="multilevel"/>
    <w:tmpl w:val="C8BEA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0F2D95"/>
    <w:multiLevelType w:val="multilevel"/>
    <w:tmpl w:val="F148064C"/>
    <w:lvl w:ilvl="0">
      <w:start w:val="8"/>
      <w:numFmt w:val="decimal"/>
      <w:lvlText w:val="%1."/>
      <w:lvlJc w:val="left"/>
      <w:pPr>
        <w:ind w:left="540" w:hanging="540"/>
      </w:pPr>
      <w:rPr>
        <w:rFonts w:hint="default"/>
        <w:b/>
        <w:bCs/>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7D76B3"/>
    <w:multiLevelType w:val="hybridMultilevel"/>
    <w:tmpl w:val="A936257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BA4046D"/>
    <w:multiLevelType w:val="multilevel"/>
    <w:tmpl w:val="D4E61758"/>
    <w:lvl w:ilvl="0">
      <w:start w:val="5"/>
      <w:numFmt w:val="decimal"/>
      <w:lvlText w:val="3.%1"/>
      <w:lvlJc w:val="left"/>
      <w:pPr>
        <w:tabs>
          <w:tab w:val="num" w:pos="720"/>
        </w:tabs>
        <w:ind w:left="567" w:hanging="567"/>
      </w:pPr>
      <w:rPr>
        <w:rFonts w:hint="default"/>
        <w:b w:val="0"/>
        <w:bCs w:val="0"/>
      </w:rPr>
    </w:lvl>
    <w:lvl w:ilvl="1">
      <w:start w:val="1"/>
      <w:numFmt w:val="decimal"/>
      <w:isLgl/>
      <w:lvlText w:val="%1.%2."/>
      <w:lvlJc w:val="left"/>
      <w:pPr>
        <w:tabs>
          <w:tab w:val="num" w:pos="1004"/>
        </w:tabs>
        <w:ind w:left="851" w:hanging="567"/>
      </w:pPr>
      <w:rPr>
        <w:rFonts w:hint="default"/>
        <w:b w:val="0"/>
        <w:sz w:val="22"/>
        <w:szCs w:val="22"/>
      </w:rPr>
    </w:lvl>
    <w:lvl w:ilvl="2">
      <w:start w:val="1"/>
      <w:numFmt w:val="decimal"/>
      <w:isLgl/>
      <w:lvlText w:val="%1.%2.%3."/>
      <w:lvlJc w:val="left"/>
      <w:pPr>
        <w:tabs>
          <w:tab w:val="num" w:pos="1571"/>
        </w:tabs>
        <w:ind w:left="1418" w:hanging="567"/>
      </w:pPr>
      <w:rPr>
        <w:rFonts w:hint="default"/>
        <w:b w:val="0"/>
        <w:sz w:val="22"/>
        <w:szCs w:val="22"/>
      </w:rPr>
    </w:lvl>
    <w:lvl w:ilvl="3">
      <w:start w:val="1"/>
      <w:numFmt w:val="decimal"/>
      <w:isLgl/>
      <w:lvlText w:val="%1.%2.%3.%4."/>
      <w:lvlJc w:val="left"/>
      <w:pPr>
        <w:tabs>
          <w:tab w:val="num" w:pos="720"/>
        </w:tabs>
        <w:ind w:left="567" w:hanging="567"/>
      </w:pPr>
      <w:rPr>
        <w:rFonts w:hint="default"/>
      </w:rPr>
    </w:lvl>
    <w:lvl w:ilvl="4">
      <w:start w:val="1"/>
      <w:numFmt w:val="decimal"/>
      <w:isLgl/>
      <w:lvlText w:val="%1.%2.%3.%4.%5."/>
      <w:lvlJc w:val="left"/>
      <w:pPr>
        <w:tabs>
          <w:tab w:val="num" w:pos="720"/>
        </w:tabs>
        <w:ind w:left="567" w:hanging="567"/>
      </w:pPr>
      <w:rPr>
        <w:rFonts w:hint="default"/>
      </w:rPr>
    </w:lvl>
    <w:lvl w:ilvl="5">
      <w:start w:val="1"/>
      <w:numFmt w:val="decimal"/>
      <w:isLgl/>
      <w:lvlText w:val="%1.%2.%3.%4.%5.%6."/>
      <w:lvlJc w:val="left"/>
      <w:pPr>
        <w:tabs>
          <w:tab w:val="num" w:pos="720"/>
        </w:tabs>
        <w:ind w:left="567" w:hanging="567"/>
      </w:pPr>
      <w:rPr>
        <w:rFonts w:hint="default"/>
      </w:rPr>
    </w:lvl>
    <w:lvl w:ilvl="6">
      <w:start w:val="1"/>
      <w:numFmt w:val="decimal"/>
      <w:isLgl/>
      <w:lvlText w:val="%1.%2.%3.%4.%5.%6.%7."/>
      <w:lvlJc w:val="left"/>
      <w:pPr>
        <w:tabs>
          <w:tab w:val="num" w:pos="720"/>
        </w:tabs>
        <w:ind w:left="567" w:hanging="567"/>
      </w:pPr>
      <w:rPr>
        <w:rFonts w:hint="default"/>
      </w:rPr>
    </w:lvl>
    <w:lvl w:ilvl="7">
      <w:start w:val="1"/>
      <w:numFmt w:val="decimal"/>
      <w:isLgl/>
      <w:lvlText w:val="%1.%2.%3.%4.%5.%6.%7.%8."/>
      <w:lvlJc w:val="left"/>
      <w:pPr>
        <w:tabs>
          <w:tab w:val="num" w:pos="720"/>
        </w:tabs>
        <w:ind w:left="567" w:hanging="567"/>
      </w:pPr>
      <w:rPr>
        <w:rFonts w:hint="default"/>
      </w:rPr>
    </w:lvl>
    <w:lvl w:ilvl="8">
      <w:start w:val="1"/>
      <w:numFmt w:val="decimal"/>
      <w:isLgl/>
      <w:lvlText w:val="%1.%2.%3.%4.%5.%6.%7.%8.%9."/>
      <w:lvlJc w:val="left"/>
      <w:pPr>
        <w:tabs>
          <w:tab w:val="num" w:pos="720"/>
        </w:tabs>
        <w:ind w:left="567" w:hanging="567"/>
      </w:pPr>
      <w:rPr>
        <w:rFonts w:hint="default"/>
      </w:rPr>
    </w:lvl>
  </w:abstractNum>
  <w:abstractNum w:abstractNumId="35" w15:restartNumberingAfterBreak="0">
    <w:nsid w:val="7CAC30C9"/>
    <w:multiLevelType w:val="multilevel"/>
    <w:tmpl w:val="F3C2E2EC"/>
    <w:lvl w:ilvl="0">
      <w:start w:val="9"/>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16cid:durableId="1614895933">
    <w:abstractNumId w:val="7"/>
  </w:num>
  <w:num w:numId="2" w16cid:durableId="1360742453">
    <w:abstractNumId w:val="3"/>
  </w:num>
  <w:num w:numId="3" w16cid:durableId="582838876">
    <w:abstractNumId w:val="0"/>
  </w:num>
  <w:num w:numId="4" w16cid:durableId="1625817267">
    <w:abstractNumId w:val="0"/>
    <w:lvlOverride w:ilvl="0">
      <w:startOverride w:val="1"/>
    </w:lvlOverride>
  </w:num>
  <w:num w:numId="5" w16cid:durableId="1994917227">
    <w:abstractNumId w:val="20"/>
  </w:num>
  <w:num w:numId="6" w16cid:durableId="2083410957">
    <w:abstractNumId w:val="12"/>
  </w:num>
  <w:num w:numId="7" w16cid:durableId="1625841005">
    <w:abstractNumId w:val="27"/>
  </w:num>
  <w:num w:numId="8" w16cid:durableId="844633250">
    <w:abstractNumId w:val="2"/>
  </w:num>
  <w:num w:numId="9" w16cid:durableId="751508008">
    <w:abstractNumId w:val="19"/>
  </w:num>
  <w:num w:numId="10" w16cid:durableId="265189685">
    <w:abstractNumId w:val="34"/>
  </w:num>
  <w:num w:numId="11" w16cid:durableId="248467488">
    <w:abstractNumId w:val="35"/>
  </w:num>
  <w:num w:numId="12" w16cid:durableId="1202137028">
    <w:abstractNumId w:val="22"/>
  </w:num>
  <w:num w:numId="13" w16cid:durableId="1012991446">
    <w:abstractNumId w:val="23"/>
  </w:num>
  <w:num w:numId="14" w16cid:durableId="2005082607">
    <w:abstractNumId w:val="9"/>
  </w:num>
  <w:num w:numId="15" w16cid:durableId="628171877">
    <w:abstractNumId w:val="13"/>
  </w:num>
  <w:num w:numId="16" w16cid:durableId="322661417">
    <w:abstractNumId w:val="29"/>
  </w:num>
  <w:num w:numId="17" w16cid:durableId="509950386">
    <w:abstractNumId w:val="18"/>
  </w:num>
  <w:num w:numId="18" w16cid:durableId="768308933">
    <w:abstractNumId w:val="32"/>
  </w:num>
  <w:num w:numId="19" w16cid:durableId="1410275431">
    <w:abstractNumId w:val="21"/>
  </w:num>
  <w:num w:numId="20" w16cid:durableId="1463882031">
    <w:abstractNumId w:val="1"/>
  </w:num>
  <w:num w:numId="21" w16cid:durableId="95643267">
    <w:abstractNumId w:val="8"/>
  </w:num>
  <w:num w:numId="22" w16cid:durableId="405805500">
    <w:abstractNumId w:val="26"/>
  </w:num>
  <w:num w:numId="23" w16cid:durableId="361976291">
    <w:abstractNumId w:val="15"/>
  </w:num>
  <w:num w:numId="24" w16cid:durableId="18852937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8029797">
    <w:abstractNumId w:val="16"/>
  </w:num>
  <w:num w:numId="26" w16cid:durableId="831212597">
    <w:abstractNumId w:val="28"/>
  </w:num>
  <w:num w:numId="27" w16cid:durableId="1836917141">
    <w:abstractNumId w:val="5"/>
  </w:num>
  <w:num w:numId="28" w16cid:durableId="609895122">
    <w:abstractNumId w:val="6"/>
  </w:num>
  <w:num w:numId="29" w16cid:durableId="1265964781">
    <w:abstractNumId w:val="33"/>
  </w:num>
  <w:num w:numId="30" w16cid:durableId="747003590">
    <w:abstractNumId w:val="14"/>
  </w:num>
  <w:num w:numId="31" w16cid:durableId="74685286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9339288">
    <w:abstractNumId w:val="25"/>
  </w:num>
  <w:num w:numId="33" w16cid:durableId="302153722">
    <w:abstractNumId w:val="4"/>
  </w:num>
  <w:num w:numId="34" w16cid:durableId="673650801">
    <w:abstractNumId w:val="17"/>
  </w:num>
  <w:num w:numId="35" w16cid:durableId="1669558144">
    <w:abstractNumId w:val="24"/>
  </w:num>
  <w:num w:numId="36" w16cid:durableId="2069453103">
    <w:abstractNumId w:val="31"/>
  </w:num>
  <w:num w:numId="37" w16cid:durableId="1300724739">
    <w:abstractNumId w:val="10"/>
  </w:num>
  <w:num w:numId="38" w16cid:durableId="1625038159">
    <w:abstractNumId w:val="30"/>
  </w:num>
  <w:num w:numId="39" w16cid:durableId="3666129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5F"/>
    <w:rsid w:val="00002791"/>
    <w:rsid w:val="00007481"/>
    <w:rsid w:val="000136D3"/>
    <w:rsid w:val="000167C9"/>
    <w:rsid w:val="000203E9"/>
    <w:rsid w:val="00035CCF"/>
    <w:rsid w:val="00042A0E"/>
    <w:rsid w:val="000725FF"/>
    <w:rsid w:val="00073705"/>
    <w:rsid w:val="00092314"/>
    <w:rsid w:val="000B6A68"/>
    <w:rsid w:val="000F44C4"/>
    <w:rsid w:val="00100E15"/>
    <w:rsid w:val="00113025"/>
    <w:rsid w:val="00114012"/>
    <w:rsid w:val="00114127"/>
    <w:rsid w:val="00124C49"/>
    <w:rsid w:val="0014493C"/>
    <w:rsid w:val="00162F1F"/>
    <w:rsid w:val="0017478E"/>
    <w:rsid w:val="00176E9A"/>
    <w:rsid w:val="00193D5F"/>
    <w:rsid w:val="001C7968"/>
    <w:rsid w:val="001D1ECF"/>
    <w:rsid w:val="001E407B"/>
    <w:rsid w:val="001E4819"/>
    <w:rsid w:val="001F0DD6"/>
    <w:rsid w:val="00204DC5"/>
    <w:rsid w:val="00235E7C"/>
    <w:rsid w:val="002701EF"/>
    <w:rsid w:val="00274D13"/>
    <w:rsid w:val="0028283D"/>
    <w:rsid w:val="002831B4"/>
    <w:rsid w:val="00291E5C"/>
    <w:rsid w:val="002A369F"/>
    <w:rsid w:val="002C588F"/>
    <w:rsid w:val="002F4DE8"/>
    <w:rsid w:val="00303A23"/>
    <w:rsid w:val="003048BC"/>
    <w:rsid w:val="0030645F"/>
    <w:rsid w:val="00314568"/>
    <w:rsid w:val="003162EE"/>
    <w:rsid w:val="0032061D"/>
    <w:rsid w:val="0032765F"/>
    <w:rsid w:val="00333C68"/>
    <w:rsid w:val="00342C67"/>
    <w:rsid w:val="00351226"/>
    <w:rsid w:val="00374910"/>
    <w:rsid w:val="00384C63"/>
    <w:rsid w:val="003A2983"/>
    <w:rsid w:val="003A66D6"/>
    <w:rsid w:val="003E7F1C"/>
    <w:rsid w:val="0041393C"/>
    <w:rsid w:val="00444103"/>
    <w:rsid w:val="0047605B"/>
    <w:rsid w:val="0048063B"/>
    <w:rsid w:val="00496C13"/>
    <w:rsid w:val="004B1B22"/>
    <w:rsid w:val="0050376B"/>
    <w:rsid w:val="00503EF0"/>
    <w:rsid w:val="00513318"/>
    <w:rsid w:val="00535293"/>
    <w:rsid w:val="005532CD"/>
    <w:rsid w:val="00572FA9"/>
    <w:rsid w:val="005A5154"/>
    <w:rsid w:val="005C42A2"/>
    <w:rsid w:val="005F40ED"/>
    <w:rsid w:val="005F5947"/>
    <w:rsid w:val="00634EFD"/>
    <w:rsid w:val="00640A3A"/>
    <w:rsid w:val="0064508B"/>
    <w:rsid w:val="00680065"/>
    <w:rsid w:val="006A082A"/>
    <w:rsid w:val="006D6711"/>
    <w:rsid w:val="00702A96"/>
    <w:rsid w:val="007612DD"/>
    <w:rsid w:val="007B4600"/>
    <w:rsid w:val="007D7AC1"/>
    <w:rsid w:val="00801080"/>
    <w:rsid w:val="00803956"/>
    <w:rsid w:val="0080727B"/>
    <w:rsid w:val="008123C4"/>
    <w:rsid w:val="0084789C"/>
    <w:rsid w:val="00881230"/>
    <w:rsid w:val="008A7651"/>
    <w:rsid w:val="008C1E5C"/>
    <w:rsid w:val="008C400B"/>
    <w:rsid w:val="008D3C14"/>
    <w:rsid w:val="008D42C9"/>
    <w:rsid w:val="0092159C"/>
    <w:rsid w:val="009869D7"/>
    <w:rsid w:val="00987C9F"/>
    <w:rsid w:val="009F1FF3"/>
    <w:rsid w:val="00A33388"/>
    <w:rsid w:val="00A40C03"/>
    <w:rsid w:val="00A413D1"/>
    <w:rsid w:val="00A43705"/>
    <w:rsid w:val="00A46C15"/>
    <w:rsid w:val="00A64983"/>
    <w:rsid w:val="00A96776"/>
    <w:rsid w:val="00AA64B3"/>
    <w:rsid w:val="00AB1A6F"/>
    <w:rsid w:val="00AC2132"/>
    <w:rsid w:val="00AE2136"/>
    <w:rsid w:val="00AE475F"/>
    <w:rsid w:val="00B12C93"/>
    <w:rsid w:val="00B262AF"/>
    <w:rsid w:val="00B3684D"/>
    <w:rsid w:val="00B374EE"/>
    <w:rsid w:val="00B64867"/>
    <w:rsid w:val="00B76B67"/>
    <w:rsid w:val="00B77DAE"/>
    <w:rsid w:val="00B80435"/>
    <w:rsid w:val="00B80701"/>
    <w:rsid w:val="00BD677B"/>
    <w:rsid w:val="00C22CC8"/>
    <w:rsid w:val="00C4790A"/>
    <w:rsid w:val="00C6365C"/>
    <w:rsid w:val="00C83444"/>
    <w:rsid w:val="00C84B2B"/>
    <w:rsid w:val="00CA4398"/>
    <w:rsid w:val="00CC0A7D"/>
    <w:rsid w:val="00CC0D00"/>
    <w:rsid w:val="00CC7F5E"/>
    <w:rsid w:val="00D2230C"/>
    <w:rsid w:val="00D40335"/>
    <w:rsid w:val="00D54B53"/>
    <w:rsid w:val="00D67FCE"/>
    <w:rsid w:val="00D865EE"/>
    <w:rsid w:val="00D92177"/>
    <w:rsid w:val="00D95974"/>
    <w:rsid w:val="00DC1963"/>
    <w:rsid w:val="00DC5011"/>
    <w:rsid w:val="00DE03B0"/>
    <w:rsid w:val="00DF02A5"/>
    <w:rsid w:val="00E25F7A"/>
    <w:rsid w:val="00E56870"/>
    <w:rsid w:val="00E647C6"/>
    <w:rsid w:val="00E71C0A"/>
    <w:rsid w:val="00E86284"/>
    <w:rsid w:val="00E90741"/>
    <w:rsid w:val="00E962B1"/>
    <w:rsid w:val="00EA0A91"/>
    <w:rsid w:val="00EB1E67"/>
    <w:rsid w:val="00EE5678"/>
    <w:rsid w:val="00EF46AB"/>
    <w:rsid w:val="00EF6644"/>
    <w:rsid w:val="00F10B12"/>
    <w:rsid w:val="00F27A1F"/>
    <w:rsid w:val="00F31537"/>
    <w:rsid w:val="00F35BA0"/>
    <w:rsid w:val="00F41EAF"/>
    <w:rsid w:val="00F46589"/>
    <w:rsid w:val="00F46CD9"/>
    <w:rsid w:val="00F5437C"/>
    <w:rsid w:val="00F617E9"/>
    <w:rsid w:val="00FA1CAF"/>
    <w:rsid w:val="00FC2C83"/>
    <w:rsid w:val="00FC782D"/>
    <w:rsid w:val="00FD7A37"/>
    <w:rsid w:val="00FF4DC6"/>
    <w:rsid w:val="0126DBC8"/>
    <w:rsid w:val="03D3057E"/>
    <w:rsid w:val="084E3FD4"/>
    <w:rsid w:val="0BF9D4B4"/>
    <w:rsid w:val="0C835ED2"/>
    <w:rsid w:val="0E8A451C"/>
    <w:rsid w:val="0F6CED1D"/>
    <w:rsid w:val="101F6BF0"/>
    <w:rsid w:val="1160936C"/>
    <w:rsid w:val="1167C878"/>
    <w:rsid w:val="1554E947"/>
    <w:rsid w:val="172845D2"/>
    <w:rsid w:val="172B65E3"/>
    <w:rsid w:val="18EFA383"/>
    <w:rsid w:val="1DCA04C5"/>
    <w:rsid w:val="1EB25322"/>
    <w:rsid w:val="24452782"/>
    <w:rsid w:val="27F46114"/>
    <w:rsid w:val="2A8AB8E8"/>
    <w:rsid w:val="2E22FC2B"/>
    <w:rsid w:val="2F53D987"/>
    <w:rsid w:val="320D1932"/>
    <w:rsid w:val="323CD710"/>
    <w:rsid w:val="33F81986"/>
    <w:rsid w:val="36322899"/>
    <w:rsid w:val="38BBA3E3"/>
    <w:rsid w:val="3930A3F8"/>
    <w:rsid w:val="3BC4A1A0"/>
    <w:rsid w:val="4BF4B18D"/>
    <w:rsid w:val="4C4DA35D"/>
    <w:rsid w:val="4F6ABB7C"/>
    <w:rsid w:val="51A7A1DD"/>
    <w:rsid w:val="54926A66"/>
    <w:rsid w:val="564D363B"/>
    <w:rsid w:val="5CF55984"/>
    <w:rsid w:val="5D70D36B"/>
    <w:rsid w:val="5D829A80"/>
    <w:rsid w:val="5F1D841E"/>
    <w:rsid w:val="614DB1D8"/>
    <w:rsid w:val="62BAEA25"/>
    <w:rsid w:val="6A77703D"/>
    <w:rsid w:val="6AB67B07"/>
    <w:rsid w:val="6B1557E5"/>
    <w:rsid w:val="6B6352A2"/>
    <w:rsid w:val="6DCFACC7"/>
    <w:rsid w:val="6DF3C686"/>
    <w:rsid w:val="7260D0CA"/>
    <w:rsid w:val="73B77B6F"/>
    <w:rsid w:val="751997D0"/>
    <w:rsid w:val="7AC04563"/>
    <w:rsid w:val="7BD13AF8"/>
    <w:rsid w:val="7C9440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4F9D7"/>
  <w15:chartTrackingRefBased/>
  <w15:docId w15:val="{AC5213B4-89E8-4EA9-B9D4-CDE919E7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D5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193D5F"/>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3060"/>
      </w:tabs>
      <w:ind w:left="567" w:hanging="567"/>
      <w:jc w:val="both"/>
      <w:outlineLvl w:val="0"/>
    </w:pPr>
    <w:rPr>
      <w:rFonts w:ascii="Times New Roman Bold" w:eastAsia="Times New Roman" w:hAnsi="Times New Roman Bold" w:cs="Arial"/>
      <w:b/>
      <w:bCs/>
      <w:kern w:val="24"/>
      <w:sz w:val="22"/>
      <w:bdr w:val="none" w:sz="0" w:space="0" w:color="auto"/>
      <w:lang w:val="lt-LT"/>
    </w:rPr>
  </w:style>
  <w:style w:type="paragraph" w:styleId="Heading2">
    <w:name w:val="heading 2"/>
    <w:basedOn w:val="Normal"/>
    <w:next w:val="Normal"/>
    <w:link w:val="Heading2Char"/>
    <w:uiPriority w:val="9"/>
    <w:semiHidden/>
    <w:unhideWhenUsed/>
    <w:qFormat/>
    <w:rsid w:val="00193D5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Calibri Light" w:eastAsia="Times New Roman" w:hAnsi="Calibri Light"/>
      <w:color w:val="2E74B5"/>
      <w:sz w:val="26"/>
      <w:szCs w:val="26"/>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3D5F"/>
    <w:rPr>
      <w:rFonts w:ascii="Times New Roman Bold" w:eastAsia="Times New Roman" w:hAnsi="Times New Roman Bold" w:cs="Arial"/>
      <w:b/>
      <w:bCs/>
      <w:kern w:val="24"/>
      <w:szCs w:val="24"/>
    </w:rPr>
  </w:style>
  <w:style w:type="character" w:customStyle="1" w:styleId="Heading2Char">
    <w:name w:val="Heading 2 Char"/>
    <w:basedOn w:val="DefaultParagraphFont"/>
    <w:link w:val="Heading2"/>
    <w:uiPriority w:val="9"/>
    <w:semiHidden/>
    <w:rsid w:val="00193D5F"/>
    <w:rPr>
      <w:rFonts w:ascii="Calibri Light" w:eastAsia="Times New Roman" w:hAnsi="Calibri Light" w:cs="Times New Roman"/>
      <w:color w:val="2E74B5"/>
      <w:sz w:val="26"/>
      <w:szCs w:val="26"/>
    </w:rPr>
  </w:style>
  <w:style w:type="character" w:styleId="Hyperlink">
    <w:name w:val="Hyperlink"/>
    <w:uiPriority w:val="99"/>
    <w:rsid w:val="00193D5F"/>
    <w:rPr>
      <w:u w:val="single"/>
    </w:rPr>
  </w:style>
  <w:style w:type="paragraph" w:customStyle="1" w:styleId="HeaderFooter">
    <w:name w:val="Header &amp; Footer"/>
    <w:rsid w:val="00193D5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lt-LT"/>
      <w14:textOutline w14:w="0" w14:cap="flat" w14:cmpd="sng" w14:algn="ctr">
        <w14:noFill/>
        <w14:prstDash w14:val="solid"/>
        <w14:bevel/>
      </w14:textOutline>
    </w:rPr>
  </w:style>
  <w:style w:type="paragraph" w:customStyle="1" w:styleId="prastasis">
    <w:name w:val="Įprastasis"/>
    <w:rsid w:val="00193D5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lt-LT"/>
    </w:rPr>
  </w:style>
  <w:style w:type="paragraph" w:customStyle="1" w:styleId="CentrBoldm">
    <w:name w:val="CentrBoldm"/>
    <w:rsid w:val="00193D5F"/>
    <w:pPr>
      <w:pBdr>
        <w:top w:val="nil"/>
        <w:left w:val="nil"/>
        <w:bottom w:val="nil"/>
        <w:right w:val="nil"/>
        <w:between w:val="nil"/>
        <w:bar w:val="nil"/>
      </w:pBdr>
      <w:spacing w:after="0" w:line="240" w:lineRule="auto"/>
      <w:jc w:val="center"/>
    </w:pPr>
    <w:rPr>
      <w:rFonts w:ascii="Times New Roman" w:eastAsia="Arial Unicode MS" w:hAnsi="Times New Roman" w:cs="Arial Unicode MS"/>
      <w:b/>
      <w:bCs/>
      <w:color w:val="000000"/>
      <w:sz w:val="20"/>
      <w:szCs w:val="20"/>
      <w:u w:color="000000"/>
      <w:bdr w:val="nil"/>
      <w:lang w:val="en-US" w:eastAsia="lt-LT"/>
    </w:rPr>
  </w:style>
  <w:style w:type="paragraph" w:styleId="BodyText">
    <w:name w:val="Body Text"/>
    <w:link w:val="BodyTextChar"/>
    <w:uiPriority w:val="1"/>
    <w:qFormat/>
    <w:rsid w:val="00193D5F"/>
    <w:pPr>
      <w:pBdr>
        <w:top w:val="nil"/>
        <w:left w:val="nil"/>
        <w:bottom w:val="nil"/>
        <w:right w:val="nil"/>
        <w:between w:val="nil"/>
        <w:bar w:val="nil"/>
      </w:pBdr>
      <w:spacing w:after="0" w:line="240" w:lineRule="auto"/>
      <w:ind w:firstLine="312"/>
      <w:jc w:val="both"/>
    </w:pPr>
    <w:rPr>
      <w:rFonts w:ascii="Times New Roman" w:eastAsia="Arial Unicode MS" w:hAnsi="Times New Roman" w:cs="Arial Unicode MS"/>
      <w:color w:val="000000"/>
      <w:sz w:val="20"/>
      <w:szCs w:val="20"/>
      <w:u w:color="000000"/>
      <w:bdr w:val="nil"/>
      <w:lang w:val="en-US" w:eastAsia="lt-LT"/>
    </w:rPr>
  </w:style>
  <w:style w:type="character" w:customStyle="1" w:styleId="BodyTextChar">
    <w:name w:val="Body Text Char"/>
    <w:basedOn w:val="DefaultParagraphFont"/>
    <w:link w:val="BodyText"/>
    <w:rsid w:val="00193D5F"/>
    <w:rPr>
      <w:rFonts w:ascii="Times New Roman" w:eastAsia="Arial Unicode MS" w:hAnsi="Times New Roman" w:cs="Arial Unicode MS"/>
      <w:color w:val="000000"/>
      <w:sz w:val="20"/>
      <w:szCs w:val="20"/>
      <w:u w:color="000000"/>
      <w:bdr w:val="nil"/>
      <w:lang w:val="en-US" w:eastAsia="lt-LT"/>
    </w:rPr>
  </w:style>
  <w:style w:type="paragraph" w:customStyle="1" w:styleId="Body">
    <w:name w:val="Body"/>
    <w:rsid w:val="00193D5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lt-LT"/>
      <w14:textOutline w14:w="0" w14:cap="flat" w14:cmpd="sng" w14:algn="ctr">
        <w14:noFill/>
        <w14:prstDash w14:val="solid"/>
        <w14:bevel/>
      </w14:textOutline>
    </w:rPr>
  </w:style>
  <w:style w:type="numbering" w:customStyle="1" w:styleId="ImportedStyle1">
    <w:name w:val="Imported Style 1"/>
    <w:rsid w:val="00193D5F"/>
    <w:pPr>
      <w:numPr>
        <w:numId w:val="2"/>
      </w:numPr>
    </w:pPr>
  </w:style>
  <w:style w:type="character" w:customStyle="1" w:styleId="Hyperlink0">
    <w:name w:val="Hyperlink.0"/>
    <w:basedOn w:val="Hyperlink"/>
    <w:rsid w:val="00193D5F"/>
    <w:rPr>
      <w:outline w:val="0"/>
      <w:color w:val="0000FF"/>
      <w:u w:val="single" w:color="0000FF"/>
    </w:rPr>
  </w:style>
  <w:style w:type="paragraph" w:customStyle="1" w:styleId="Default">
    <w:name w:val="Default"/>
    <w:rsid w:val="00193D5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lt-LT"/>
      <w14:textOutline w14:w="0" w14:cap="flat" w14:cmpd="sng" w14:algn="ctr">
        <w14:noFill/>
        <w14:prstDash w14:val="solid"/>
        <w14:bevel/>
      </w14:textOutline>
    </w:rPr>
  </w:style>
  <w:style w:type="numbering" w:customStyle="1" w:styleId="ImportedStyle2">
    <w:name w:val="Imported Style 2"/>
    <w:rsid w:val="00193D5F"/>
    <w:pPr>
      <w:numPr>
        <w:numId w:val="5"/>
      </w:numPr>
    </w:pPr>
  </w:style>
  <w:style w:type="paragraph" w:customStyle="1" w:styleId="ydp7e521060msonormal">
    <w:name w:val="ydp7e521060msonormal"/>
    <w:basedOn w:val="Normal"/>
    <w:rsid w:val="00193D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lt-LT" w:eastAsia="lt-LT"/>
    </w:rPr>
  </w:style>
  <w:style w:type="paragraph" w:customStyle="1" w:styleId="Pagrindinistekstas1">
    <w:name w:val="Pagrindinis tekstas1"/>
    <w:uiPriority w:val="99"/>
    <w:rsid w:val="00193D5F"/>
    <w:pPr>
      <w:snapToGrid w:val="0"/>
      <w:spacing w:after="0" w:line="240" w:lineRule="auto"/>
      <w:ind w:firstLine="312"/>
      <w:jc w:val="both"/>
    </w:pPr>
    <w:rPr>
      <w:rFonts w:ascii="TimesLT" w:eastAsia="Times New Roman" w:hAnsi="TimesLT" w:cs="Times New Roman"/>
      <w:sz w:val="20"/>
      <w:szCs w:val="20"/>
      <w:lang w:val="en-US"/>
    </w:rPr>
  </w:style>
  <w:style w:type="paragraph" w:styleId="Header">
    <w:name w:val="header"/>
    <w:basedOn w:val="Normal"/>
    <w:link w:val="HeaderChar"/>
    <w:uiPriority w:val="99"/>
    <w:unhideWhenUsed/>
    <w:rsid w:val="00193D5F"/>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rPr>
  </w:style>
  <w:style w:type="character" w:customStyle="1" w:styleId="HeaderChar">
    <w:name w:val="Header Char"/>
    <w:basedOn w:val="DefaultParagraphFont"/>
    <w:link w:val="Header"/>
    <w:uiPriority w:val="99"/>
    <w:rsid w:val="00193D5F"/>
    <w:rPr>
      <w:rFonts w:ascii="Times New Roman" w:eastAsia="Times New Roman" w:hAnsi="Times New Roman" w:cs="Times New Roman"/>
      <w:sz w:val="24"/>
      <w:szCs w:val="24"/>
    </w:rPr>
  </w:style>
  <w:style w:type="paragraph" w:styleId="TOC1">
    <w:name w:val="toc 1"/>
    <w:basedOn w:val="Normal"/>
    <w:next w:val="Normal"/>
    <w:autoRedefine/>
    <w:uiPriority w:val="39"/>
    <w:qFormat/>
    <w:rsid w:val="00193D5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284"/>
        <w:tab w:val="right" w:leader="dot" w:pos="9498"/>
      </w:tabs>
      <w:autoSpaceDE w:val="0"/>
      <w:autoSpaceDN w:val="0"/>
      <w:adjustRightInd w:val="0"/>
      <w:ind w:left="284" w:hanging="284"/>
      <w:jc w:val="both"/>
    </w:pPr>
    <w:rPr>
      <w:rFonts w:eastAsia="Times New Roman"/>
      <w:sz w:val="22"/>
      <w:bdr w:val="none" w:sz="0" w:space="0" w:color="auto"/>
      <w:lang w:val="lt-LT" w:eastAsia="lt-LT"/>
    </w:rPr>
  </w:style>
  <w:style w:type="paragraph" w:styleId="BodyTextIndent3">
    <w:name w:val="Body Text Indent 3"/>
    <w:basedOn w:val="Normal"/>
    <w:link w:val="BodyTextIndent3Char"/>
    <w:rsid w:val="00193D5F"/>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after="120"/>
      <w:ind w:left="1134" w:hanging="567"/>
    </w:pPr>
    <w:rPr>
      <w:rFonts w:eastAsia="Times New Roman"/>
      <w:sz w:val="16"/>
      <w:szCs w:val="16"/>
      <w:bdr w:val="none" w:sz="0" w:space="0" w:color="auto"/>
      <w:lang w:val="lt-LT"/>
    </w:rPr>
  </w:style>
  <w:style w:type="character" w:customStyle="1" w:styleId="BodyTextIndent3Char">
    <w:name w:val="Body Text Indent 3 Char"/>
    <w:basedOn w:val="DefaultParagraphFont"/>
    <w:link w:val="BodyTextIndent3"/>
    <w:rsid w:val="00193D5F"/>
    <w:rPr>
      <w:rFonts w:ascii="Times New Roman" w:eastAsia="Times New Roman" w:hAnsi="Times New Roman" w:cs="Times New Roman"/>
      <w:sz w:val="16"/>
      <w:szCs w:val="16"/>
    </w:rPr>
  </w:style>
  <w:style w:type="paragraph" w:styleId="ListParagraph">
    <w:name w:val="List Paragraph"/>
    <w:basedOn w:val="Normal"/>
    <w:link w:val="ListParagraphChar"/>
    <w:uiPriority w:val="1"/>
    <w:qFormat/>
    <w:rsid w:val="00193D5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TOCHeading">
    <w:name w:val="TOC Heading"/>
    <w:basedOn w:val="Heading1"/>
    <w:next w:val="Normal"/>
    <w:uiPriority w:val="39"/>
    <w:unhideWhenUsed/>
    <w:qFormat/>
    <w:rsid w:val="00193D5F"/>
    <w:pPr>
      <w:keepLines/>
      <w:tabs>
        <w:tab w:val="clear" w:pos="3060"/>
      </w:tabs>
      <w:spacing w:before="480" w:line="276" w:lineRule="auto"/>
      <w:ind w:left="0" w:firstLine="0"/>
      <w:outlineLvl w:val="9"/>
    </w:pPr>
    <w:rPr>
      <w:rFonts w:ascii="Cambria" w:hAnsi="Cambria" w:cs="Times New Roman"/>
      <w:color w:val="365F91"/>
      <w:kern w:val="0"/>
      <w:sz w:val="28"/>
      <w:szCs w:val="28"/>
      <w:lang w:val="en-US"/>
    </w:rPr>
  </w:style>
  <w:style w:type="paragraph" w:styleId="Footer">
    <w:name w:val="footer"/>
    <w:basedOn w:val="Normal"/>
    <w:link w:val="FooterChar"/>
    <w:uiPriority w:val="99"/>
    <w:unhideWhenUsed/>
    <w:rsid w:val="00193D5F"/>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rPr>
  </w:style>
  <w:style w:type="character" w:customStyle="1" w:styleId="FooterChar">
    <w:name w:val="Footer Char"/>
    <w:basedOn w:val="DefaultParagraphFont"/>
    <w:link w:val="Footer"/>
    <w:uiPriority w:val="99"/>
    <w:rsid w:val="00193D5F"/>
    <w:rPr>
      <w:rFonts w:ascii="Times New Roman" w:eastAsia="Times New Roman" w:hAnsi="Times New Roman" w:cs="Times New Roman"/>
      <w:sz w:val="24"/>
      <w:szCs w:val="24"/>
    </w:rPr>
  </w:style>
  <w:style w:type="table" w:styleId="TableGrid">
    <w:name w:val="Table Grid"/>
    <w:basedOn w:val="TableNormal"/>
    <w:uiPriority w:val="39"/>
    <w:rsid w:val="00193D5F"/>
    <w:pPr>
      <w:spacing w:after="0" w:line="240" w:lineRule="auto"/>
    </w:pPr>
    <w:rPr>
      <w:rFonts w:ascii="Times New Roman" w:eastAsia="Calibri" w:hAnsi="Times New Roman" w:cs="Times New Roman"/>
      <w:sz w:val="24"/>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93D5F"/>
    <w:rPr>
      <w:rFonts w:ascii="Times New Roman" w:eastAsia="Times New Roman" w:hAnsi="Times New Roman" w:cs="Times New Roman"/>
      <w:sz w:val="24"/>
      <w:szCs w:val="24"/>
      <w:lang w:eastAsia="lt-LT"/>
    </w:rPr>
  </w:style>
  <w:style w:type="paragraph" w:customStyle="1" w:styleId="HED2">
    <w:name w:val="HED 2"/>
    <w:basedOn w:val="Normal"/>
    <w:next w:val="Heading2"/>
    <w:link w:val="HED2Char"/>
    <w:qFormat/>
    <w:rsid w:val="00193D5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Arial" w:eastAsia="Times New Roman" w:hAnsi="Arial" w:cs="Arial"/>
      <w:sz w:val="20"/>
      <w:szCs w:val="20"/>
      <w:bdr w:val="none" w:sz="0" w:space="0" w:color="auto"/>
      <w:lang w:val="lt-LT" w:eastAsia="lt-LT"/>
    </w:rPr>
  </w:style>
  <w:style w:type="character" w:customStyle="1" w:styleId="HED2Char">
    <w:name w:val="HED 2 Char"/>
    <w:link w:val="HED2"/>
    <w:rsid w:val="00193D5F"/>
    <w:rPr>
      <w:rFonts w:ascii="Arial" w:eastAsia="Times New Roman" w:hAnsi="Arial" w:cs="Arial"/>
      <w:sz w:val="20"/>
      <w:szCs w:val="20"/>
      <w:lang w:eastAsia="lt-LT"/>
    </w:rPr>
  </w:style>
  <w:style w:type="paragraph" w:styleId="BalloonText">
    <w:name w:val="Balloon Text"/>
    <w:basedOn w:val="Normal"/>
    <w:link w:val="BalloonTextChar"/>
    <w:uiPriority w:val="99"/>
    <w:semiHidden/>
    <w:unhideWhenUsed/>
    <w:rsid w:val="00193D5F"/>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lt-LT"/>
    </w:rPr>
  </w:style>
  <w:style w:type="character" w:customStyle="1" w:styleId="BalloonTextChar">
    <w:name w:val="Balloon Text Char"/>
    <w:basedOn w:val="DefaultParagraphFont"/>
    <w:link w:val="BalloonText"/>
    <w:uiPriority w:val="99"/>
    <w:semiHidden/>
    <w:rsid w:val="00193D5F"/>
    <w:rPr>
      <w:rFonts w:ascii="Segoe UI" w:eastAsia="Times New Roman" w:hAnsi="Segoe UI" w:cs="Segoe UI"/>
      <w:sz w:val="18"/>
      <w:szCs w:val="18"/>
    </w:rPr>
  </w:style>
  <w:style w:type="character" w:styleId="CommentReference">
    <w:name w:val="annotation reference"/>
    <w:uiPriority w:val="99"/>
    <w:unhideWhenUsed/>
    <w:rsid w:val="00193D5F"/>
    <w:rPr>
      <w:sz w:val="16"/>
      <w:szCs w:val="16"/>
    </w:rPr>
  </w:style>
  <w:style w:type="paragraph" w:styleId="CommentText">
    <w:name w:val="annotation text"/>
    <w:basedOn w:val="Normal"/>
    <w:link w:val="CommentTextChar"/>
    <w:uiPriority w:val="99"/>
    <w:unhideWhenUsed/>
    <w:rsid w:val="00193D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CommentTextChar">
    <w:name w:val="Comment Text Char"/>
    <w:basedOn w:val="DefaultParagraphFont"/>
    <w:link w:val="CommentText"/>
    <w:uiPriority w:val="99"/>
    <w:rsid w:val="00193D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3D5F"/>
    <w:rPr>
      <w:b/>
      <w:bCs/>
    </w:rPr>
  </w:style>
  <w:style w:type="character" w:customStyle="1" w:styleId="CommentSubjectChar">
    <w:name w:val="Comment Subject Char"/>
    <w:basedOn w:val="CommentTextChar"/>
    <w:link w:val="CommentSubject"/>
    <w:uiPriority w:val="99"/>
    <w:semiHidden/>
    <w:rsid w:val="00193D5F"/>
    <w:rPr>
      <w:rFonts w:ascii="Times New Roman" w:eastAsia="Times New Roman" w:hAnsi="Times New Roman" w:cs="Times New Roman"/>
      <w:b/>
      <w:bCs/>
      <w:sz w:val="20"/>
      <w:szCs w:val="20"/>
    </w:rPr>
  </w:style>
  <w:style w:type="paragraph" w:styleId="Revision">
    <w:name w:val="Revision"/>
    <w:hidden/>
    <w:uiPriority w:val="99"/>
    <w:semiHidden/>
    <w:rsid w:val="00193D5F"/>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193D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character" w:customStyle="1" w:styleId="normaltextrun1">
    <w:name w:val="normaltextrun1"/>
    <w:rsid w:val="00193D5F"/>
  </w:style>
  <w:style w:type="character" w:customStyle="1" w:styleId="eop">
    <w:name w:val="eop"/>
    <w:rsid w:val="00193D5F"/>
  </w:style>
  <w:style w:type="character" w:customStyle="1" w:styleId="normaltextrun">
    <w:name w:val="normaltextrun"/>
    <w:rsid w:val="00193D5F"/>
  </w:style>
  <w:style w:type="character" w:styleId="UnresolvedMention">
    <w:name w:val="Unresolved Mention"/>
    <w:uiPriority w:val="99"/>
    <w:unhideWhenUsed/>
    <w:rsid w:val="00193D5F"/>
    <w:rPr>
      <w:color w:val="605E5C"/>
      <w:shd w:val="clear" w:color="auto" w:fill="E1DFDD"/>
    </w:rPr>
  </w:style>
  <w:style w:type="paragraph" w:customStyle="1" w:styleId="normal-p">
    <w:name w:val="normal-p"/>
    <w:basedOn w:val="Normal"/>
    <w:rsid w:val="00193D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character" w:customStyle="1" w:styleId="normal-h">
    <w:name w:val="normal-h"/>
    <w:rsid w:val="00193D5F"/>
  </w:style>
  <w:style w:type="paragraph" w:customStyle="1" w:styleId="ydp439652damsonormal">
    <w:name w:val="ydp439652damsonormal"/>
    <w:basedOn w:val="Normal"/>
    <w:rsid w:val="00193D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Calibri" w:hAnsi="Calibri" w:cs="Calibri"/>
      <w:sz w:val="22"/>
      <w:szCs w:val="22"/>
      <w:bdr w:val="none" w:sz="0" w:space="0" w:color="auto"/>
      <w:lang w:val="lt-LT" w:eastAsia="lt-LT"/>
    </w:rPr>
  </w:style>
  <w:style w:type="table" w:customStyle="1" w:styleId="Lentelstinklelis1">
    <w:name w:val="Lentelės tinklelis1"/>
    <w:basedOn w:val="TableNormal"/>
    <w:next w:val="TableGrid"/>
    <w:uiPriority w:val="39"/>
    <w:rsid w:val="00193D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93D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193D5F"/>
    <w:rPr>
      <w:rFonts w:ascii="Calibri" w:eastAsia="Calibri" w:hAnsi="Calibri" w:cs="Times New Roman"/>
      <w:sz w:val="20"/>
      <w:szCs w:val="20"/>
    </w:rPr>
  </w:style>
  <w:style w:type="character" w:styleId="FootnoteReference">
    <w:name w:val="footnote reference"/>
    <w:uiPriority w:val="99"/>
    <w:semiHidden/>
    <w:unhideWhenUsed/>
    <w:rsid w:val="00193D5F"/>
    <w:rPr>
      <w:vertAlign w:val="superscript"/>
    </w:rPr>
  </w:style>
  <w:style w:type="character" w:styleId="Mention">
    <w:name w:val="Mention"/>
    <w:basedOn w:val="DefaultParagraphFont"/>
    <w:uiPriority w:val="99"/>
    <w:unhideWhenUsed/>
    <w:rsid w:val="00193D5F"/>
    <w:rPr>
      <w:color w:val="2B579A"/>
      <w:shd w:val="clear" w:color="auto" w:fill="E1DFDD"/>
    </w:rPr>
  </w:style>
  <w:style w:type="paragraph" w:customStyle="1" w:styleId="TableParagraph">
    <w:name w:val="Table Paragraph"/>
    <w:basedOn w:val="Normal"/>
    <w:uiPriority w:val="1"/>
    <w:qFormat/>
    <w:rsid w:val="00F543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en-US&amp;rs=lt-LT&amp;wopisrc=https%3A%2F%2Fletic.sharepoint.com%2Fsites%2FKKJprojektodokumentai%2F_vti_bin%2Fwopi.ashx%2Ffiles%2F3b2034302e4d44b1a375a164c55d6bda&amp;wdenableroaming=1&amp;mscc=1&amp;hid=FAF224A1-50BB-8000-9856-3F55CD39CC8B.0&amp;uih=sharepointcom&amp;wdlcid=en-US&amp;jsapi=1&amp;jsapiver=v2&amp;corrid=8de05346-48f4-2219-bd2a-3cccdd3378cf&amp;usid=8de05346-48f4-2219-bd2a-3cccdd3378cf&amp;newsession=1&amp;sftc=1&amp;uihit=docaspx&amp;muv=1&amp;cac=1&amp;sams=1&amp;mtf=1&amp;sfp=1&amp;sdp=1&amp;hch=1&amp;hwfh=1&amp;dchat=1&amp;sc=%7B%22pmo%22%3A%22https%3A%2F%2Fletic.sharepoint.com%22%2C%22pmshare%22%3Atrue%7D&amp;ctp=LeastProtected&amp;rct=Normal&amp;wdorigin=ItemsView&amp;wdhostclicktime=1714715546500&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C3002B50476BB4C89125CE650014FE9" ma:contentTypeVersion="20" ma:contentTypeDescription="Kurkite naują dokumentą." ma:contentTypeScope="" ma:versionID="ae0ba723114d682e55adf0a1fff247dd">
  <xsd:schema xmlns:xsd="http://www.w3.org/2001/XMLSchema" xmlns:xs="http://www.w3.org/2001/XMLSchema" xmlns:p="http://schemas.microsoft.com/office/2006/metadata/properties" xmlns:ns1="http://schemas.microsoft.com/sharepoint/v3" xmlns:ns2="b487c618-8294-4171-aba2-cc3f1e9d930a" xmlns:ns3="3b7c5521-b840-4fb6-b7e5-380cdc78eb5a" targetNamespace="http://schemas.microsoft.com/office/2006/metadata/properties" ma:root="true" ma:fieldsID="bf4c5d7ccf94a3f83e90988820b8a47a" ns1:_="" ns2:_="" ns3:_="">
    <xsd:import namespace="http://schemas.microsoft.com/sharepoint/v3"/>
    <xsd:import namespace="b487c618-8294-4171-aba2-cc3f1e9d930a"/>
    <xsd:import namespace="3b7c5521-b840-4fb6-b7e5-380cdc78eb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Address" minOccurs="0"/>
                <xsd:element ref="ns2:MediaServiceObjectDetectorVersions" minOccurs="0"/>
                <xsd:element ref="ns2:MediaServiceSearchProperties" minOccurs="0"/>
                <xsd:element ref="ns2:_Flow_SignoffStatu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Bendrosios atitikties strategijos ypatybės" ma:hidden="true" ma:internalName="_ip_UnifiedCompliancePolicyProperties">
      <xsd:simpleType>
        <xsd:restriction base="dms:Note"/>
      </xsd:simpleType>
    </xsd:element>
    <xsd:element name="_ip_UnifiedCompliancePolicyUIAction" ma:index="26"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7c618-8294-4171-aba2-cc3f1e9d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Address" ma:index="21" nillable="true" ma:displayName="Address" ma:format="Dropdown" ma:internalName="Address">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ection Status" ma:default="Pending" ma:format="Dropdown" ma:internalName="Sign_x002d_off_x0020_status">
      <xsd:simpleType>
        <xsd:restriction base="dms:Choice">
          <xsd:enumeration value="Completed"/>
          <xsd:enumeration value="In progress"/>
          <xsd:enumeration value="Pending"/>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c5521-b840-4fb6-b7e5-380cdc78eb5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be81887f-940e-45c8-a140-31c3b0c17195}" ma:internalName="TaxCatchAll" ma:showField="CatchAllData" ma:web="3b7c5521-b840-4fb6-b7e5-380cdc78e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7c5521-b840-4fb6-b7e5-380cdc78eb5a" xsi:nil="true"/>
    <lcf76f155ced4ddcb4097134ff3c332f xmlns="b487c618-8294-4171-aba2-cc3f1e9d930a">
      <Terms xmlns="http://schemas.microsoft.com/office/infopath/2007/PartnerControls"/>
    </lcf76f155ced4ddcb4097134ff3c332f>
    <Address xmlns="b487c618-8294-4171-aba2-cc3f1e9d930a" xsi:nil="true"/>
    <_Flow_SignoffStatus xmlns="b487c618-8294-4171-aba2-cc3f1e9d930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CA0EFDD-C93E-48FC-8BC8-4FF02627DB6E}">
  <ds:schemaRefs>
    <ds:schemaRef ds:uri="http://schemas.openxmlformats.org/officeDocument/2006/bibliography"/>
  </ds:schemaRefs>
</ds:datastoreItem>
</file>

<file path=customXml/itemProps2.xml><?xml version="1.0" encoding="utf-8"?>
<ds:datastoreItem xmlns:ds="http://schemas.openxmlformats.org/officeDocument/2006/customXml" ds:itemID="{60F03A80-3565-4C6D-8C5A-B39B7CB7F047}"/>
</file>

<file path=customXml/itemProps3.xml><?xml version="1.0" encoding="utf-8"?>
<ds:datastoreItem xmlns:ds="http://schemas.openxmlformats.org/officeDocument/2006/customXml" ds:itemID="{B1DB0744-B53B-423B-9F80-4329ACEB984B}">
  <ds:schemaRefs>
    <ds:schemaRef ds:uri="http://schemas.microsoft.com/sharepoint/v3/contenttype/forms"/>
  </ds:schemaRefs>
</ds:datastoreItem>
</file>

<file path=customXml/itemProps4.xml><?xml version="1.0" encoding="utf-8"?>
<ds:datastoreItem xmlns:ds="http://schemas.openxmlformats.org/officeDocument/2006/customXml" ds:itemID="{F1FA46E4-8CA5-49BF-A3D3-B4F783A58A79}">
  <ds:schemaRefs>
    <ds:schemaRef ds:uri="http://schemas.microsoft.com/office/2006/metadata/properties"/>
    <ds:schemaRef ds:uri="http://schemas.microsoft.com/office/infopath/2007/PartnerControls"/>
    <ds:schemaRef ds:uri="3b7c5521-b840-4fb6-b7e5-380cdc78eb5a"/>
    <ds:schemaRef ds:uri="b487c618-8294-4171-aba2-cc3f1e9d930a"/>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771</Words>
  <Characters>6223</Characters>
  <Application>Microsoft Office Word</Application>
  <DocSecurity>0</DocSecurity>
  <Lines>239</Lines>
  <Paragraphs>98</Paragraphs>
  <ScaleCrop>false</ScaleCrop>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Burbaitė</dc:creator>
  <cp:keywords/>
  <dc:description/>
  <cp:lastModifiedBy>Viltė Banelytė</cp:lastModifiedBy>
  <cp:revision>5</cp:revision>
  <dcterms:created xsi:type="dcterms:W3CDTF">2024-05-27T12:26:00Z</dcterms:created>
  <dcterms:modified xsi:type="dcterms:W3CDTF">2025-05-09T10:52:00Z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0x0101006C3002B50476BB4C89125CE650014FE9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Simona.Augenaite@ignitis.lt</vt:lpwstr>
  </property>
  <property fmtid="{D5CDD505-2E9C-101B-9397-08002B2CF9AE}" pid="6" name="MSIP_Label_320c693d-44b7-4e16-b3dd-4fcd87401cf5_SetDate">
    <vt:lpwstr>2021-04-20T08:35:28.8034915Z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d2e8d5df-92c8-42ee-89ec-0e2390f2d4eb</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Simona.Augenaite@ignitis.lt</vt:lpwstr>
  </property>
  <property fmtid="{D5CDD505-2E9C-101B-9397-08002B2CF9AE}" pid="14" name="MSIP_Label_190751af-2442-49a7-b7b9-9f0bcce858c9_SetDate">
    <vt:lpwstr>2021-04-20T08:35:28.8034915Z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d2e8d5df-92c8-42ee-89ec-0e2390f2d4eb</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y fmtid="{D5CDD505-2E9C-101B-9397-08002B2CF9AE}" pid="21" name="MediaServiceImageTags">
    <vt:lpwstr/>
  </property>
  <property fmtid="{D5CDD505-2E9C-101B-9397-08002B2CF9AE}" pid="22" name="ClassificationContentMarkingHeaderShapeIds">
    <vt:lpwstr>1,2,3</vt:lpwstr>
  </property>
  <property fmtid="{D5CDD505-2E9C-101B-9397-08002B2CF9AE}" pid="23" name="ClassificationContentMarkingHeaderFontProps">
    <vt:lpwstr>#000000,10,Calibri</vt:lpwstr>
  </property>
  <property fmtid="{D5CDD505-2E9C-101B-9397-08002B2CF9AE}" pid="24" name="ClassificationContentMarkingHeaderText">
    <vt:lpwstr>VIEŠO NAUDOJIMO</vt:lpwstr>
  </property>
  <property fmtid="{D5CDD505-2E9C-101B-9397-08002B2CF9AE}" pid="25" name="GrammarlyDocumentId">
    <vt:lpwstr>46ccca23-6b3a-4a93-a595-14e33ed5397a</vt:lpwstr>
  </property>
</Properties>
</file>